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126"/>
      </w:tblGrid>
      <w:tr w:rsidR="00BD5B2B" w:rsidRPr="00BD5B2B" w:rsidTr="00C67C6E">
        <w:trPr>
          <w:trHeight w:val="2047"/>
        </w:trPr>
        <w:tc>
          <w:tcPr>
            <w:tcW w:w="1620" w:type="dxa"/>
          </w:tcPr>
          <w:p w:rsidR="00BD5B2B" w:rsidRPr="00BD5B2B" w:rsidRDefault="00270586" w:rsidP="00BD5B2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BD5B2B">
              <w:rPr>
                <w:rFonts w:ascii="Times New Roman" w:eastAsia="Times New Roman" w:hAnsi="Times New Roman" w:cs="Times New Roman"/>
                <w:noProof/>
                <w:sz w:val="24"/>
                <w:szCs w:val="24"/>
                <w:lang w:eastAsia="it-IT"/>
              </w:rPr>
              <w:drawing>
                <wp:inline distT="0" distB="0" distL="0" distR="0">
                  <wp:extent cx="898525" cy="1256030"/>
                  <wp:effectExtent l="0" t="0" r="0" b="1270"/>
                  <wp:docPr id="1" name="Immagine 1" descr="stemma correzione  -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rrezione  - 4 C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25" cy="1256030"/>
                          </a:xfrm>
                          <a:prstGeom prst="rect">
                            <a:avLst/>
                          </a:prstGeom>
                          <a:noFill/>
                          <a:ln>
                            <a:noFill/>
                          </a:ln>
                        </pic:spPr>
                      </pic:pic>
                    </a:graphicData>
                  </a:graphic>
                </wp:inline>
              </w:drawing>
            </w:r>
          </w:p>
        </w:tc>
        <w:tc>
          <w:tcPr>
            <w:tcW w:w="8126" w:type="dxa"/>
            <w:tcBorders>
              <w:top w:val="nil"/>
              <w:bottom w:val="nil"/>
              <w:right w:val="nil"/>
            </w:tcBorders>
          </w:tcPr>
          <w:p w:rsidR="00BD5B2B" w:rsidRPr="00BD5B2B" w:rsidRDefault="00BD5B2B" w:rsidP="00BD5B2B">
            <w:pPr>
              <w:spacing w:after="0" w:line="240" w:lineRule="auto"/>
              <w:jc w:val="center"/>
              <w:rPr>
                <w:rFonts w:ascii="Times New Roman" w:eastAsia="Times New Roman" w:hAnsi="Times New Roman" w:cs="Times New Roman"/>
                <w:b/>
                <w:sz w:val="72"/>
                <w:szCs w:val="52"/>
                <w:lang w:eastAsia="it-IT"/>
              </w:rPr>
            </w:pPr>
            <w:r w:rsidRPr="00BD5B2B">
              <w:rPr>
                <w:rFonts w:ascii="Times New Roman" w:eastAsia="Times New Roman" w:hAnsi="Times New Roman" w:cs="Times New Roman"/>
                <w:b/>
                <w:sz w:val="72"/>
                <w:szCs w:val="52"/>
                <w:lang w:eastAsia="it-IT"/>
              </w:rPr>
              <w:t>COMUNE  DI  LURAS</w:t>
            </w:r>
          </w:p>
          <w:p w:rsidR="00BD5B2B" w:rsidRPr="00BD5B2B" w:rsidRDefault="00BD5B2B" w:rsidP="00BD5B2B">
            <w:pPr>
              <w:spacing w:after="0" w:line="240" w:lineRule="auto"/>
              <w:jc w:val="center"/>
              <w:rPr>
                <w:rFonts w:ascii="Times New Roman" w:eastAsia="Times New Roman" w:hAnsi="Times New Roman" w:cs="Times New Roman"/>
                <w:b/>
                <w:sz w:val="28"/>
                <w:szCs w:val="28"/>
                <w:lang w:eastAsia="it-IT"/>
              </w:rPr>
            </w:pPr>
            <w:r w:rsidRPr="00BD5B2B">
              <w:rPr>
                <w:rFonts w:ascii="Times New Roman" w:eastAsia="Times New Roman" w:hAnsi="Times New Roman" w:cs="Times New Roman"/>
                <w:b/>
                <w:sz w:val="28"/>
                <w:szCs w:val="28"/>
                <w:lang w:eastAsia="it-IT"/>
              </w:rPr>
              <w:t>Provincia di Sassari</w:t>
            </w:r>
          </w:p>
          <w:p w:rsidR="00BD5B2B" w:rsidRDefault="00BD5B2B" w:rsidP="00BD5B2B">
            <w:pPr>
              <w:spacing w:after="0" w:line="240" w:lineRule="auto"/>
              <w:jc w:val="center"/>
              <w:rPr>
                <w:rFonts w:ascii="Times New Roman" w:eastAsia="Times New Roman" w:hAnsi="Times New Roman" w:cs="Times New Roman"/>
                <w:b/>
                <w:sz w:val="20"/>
                <w:szCs w:val="32"/>
                <w:lang w:eastAsia="it-IT"/>
              </w:rPr>
            </w:pPr>
          </w:p>
          <w:p w:rsidR="00C406D5" w:rsidRPr="00BD5B2B" w:rsidRDefault="00C406D5" w:rsidP="00BD5B2B">
            <w:pPr>
              <w:spacing w:after="0" w:line="240" w:lineRule="auto"/>
              <w:jc w:val="center"/>
              <w:rPr>
                <w:rFonts w:ascii="Times New Roman" w:eastAsia="Times New Roman" w:hAnsi="Times New Roman" w:cs="Times New Roman"/>
                <w:b/>
                <w:sz w:val="20"/>
                <w:szCs w:val="32"/>
                <w:lang w:eastAsia="it-IT"/>
              </w:rPr>
            </w:pPr>
            <w:r>
              <w:rPr>
                <w:rFonts w:ascii="Times New Roman" w:eastAsia="Times New Roman" w:hAnsi="Times New Roman" w:cs="Times New Roman"/>
                <w:b/>
                <w:sz w:val="20"/>
                <w:szCs w:val="32"/>
                <w:lang w:eastAsia="it-IT"/>
              </w:rPr>
              <w:t>Zona Omogenea di Olbia-Tempio</w:t>
            </w:r>
          </w:p>
        </w:tc>
      </w:tr>
    </w:tbl>
    <w:p w:rsidR="00AE4F99" w:rsidRPr="001B053C" w:rsidRDefault="00AE4F99">
      <w:pPr>
        <w:rPr>
          <w:rFonts w:ascii="Arial" w:hAnsi="Arial" w:cs="Arial"/>
          <w:sz w:val="24"/>
          <w:szCs w:val="24"/>
        </w:rPr>
      </w:pPr>
    </w:p>
    <w:p w:rsidR="00EF02A3" w:rsidRPr="001B053C" w:rsidRDefault="00EF02A3">
      <w:pPr>
        <w:rPr>
          <w:rFonts w:ascii="Arial" w:hAnsi="Arial" w:cs="Arial"/>
          <w:sz w:val="24"/>
          <w:szCs w:val="24"/>
        </w:rPr>
      </w:pPr>
    </w:p>
    <w:p w:rsidR="00F132A1" w:rsidRPr="001B053C" w:rsidRDefault="00EF02A3" w:rsidP="007B3EF1">
      <w:pPr>
        <w:jc w:val="both"/>
        <w:rPr>
          <w:rFonts w:ascii="Arial" w:hAnsi="Arial" w:cs="Arial"/>
          <w:b/>
          <w:sz w:val="24"/>
          <w:szCs w:val="24"/>
        </w:rPr>
      </w:pPr>
      <w:r w:rsidRPr="001B053C">
        <w:rPr>
          <w:rFonts w:ascii="Arial" w:hAnsi="Arial" w:cs="Arial"/>
          <w:b/>
          <w:sz w:val="24"/>
          <w:szCs w:val="24"/>
        </w:rPr>
        <w:t xml:space="preserve">AVVISO </w:t>
      </w:r>
      <w:proofErr w:type="spellStart"/>
      <w:r w:rsidR="001B053C" w:rsidRPr="001B053C">
        <w:rPr>
          <w:rFonts w:ascii="Arial" w:hAnsi="Arial" w:cs="Arial"/>
          <w:b/>
          <w:sz w:val="24"/>
          <w:szCs w:val="24"/>
        </w:rPr>
        <w:t>DI</w:t>
      </w:r>
      <w:proofErr w:type="spellEnd"/>
      <w:r w:rsidR="001B053C" w:rsidRPr="001B053C">
        <w:rPr>
          <w:rFonts w:ascii="Arial" w:hAnsi="Arial" w:cs="Arial"/>
          <w:b/>
          <w:sz w:val="24"/>
          <w:szCs w:val="24"/>
        </w:rPr>
        <w:t xml:space="preserve"> MOBILITA’ ESTE</w:t>
      </w:r>
      <w:r w:rsidR="00C406D5">
        <w:rPr>
          <w:rFonts w:ascii="Arial" w:hAnsi="Arial" w:cs="Arial"/>
          <w:b/>
          <w:sz w:val="24"/>
          <w:szCs w:val="24"/>
        </w:rPr>
        <w:t>RNA VOLONTARIA,</w:t>
      </w:r>
      <w:r w:rsidR="00BA0F2E" w:rsidRPr="001B053C">
        <w:rPr>
          <w:rFonts w:ascii="Arial" w:hAnsi="Arial" w:cs="Arial"/>
          <w:b/>
          <w:sz w:val="24"/>
          <w:szCs w:val="24"/>
        </w:rPr>
        <w:t xml:space="preserve"> AI SENSI </w:t>
      </w:r>
      <w:r w:rsidR="007B3EF1" w:rsidRPr="001B053C">
        <w:rPr>
          <w:rFonts w:ascii="Arial" w:hAnsi="Arial" w:cs="Arial"/>
          <w:b/>
          <w:sz w:val="24"/>
          <w:szCs w:val="24"/>
        </w:rPr>
        <w:t xml:space="preserve"> DEL’ART. 30 DEL D. LGS. N° 165/2001 E SS.MM.II. PER LA COPERTURA DI N° 1 POSTO DI ISRUTTORE DIRETTIVO, CATEGORIA D, POSIZIONE ECONOMICA </w:t>
      </w:r>
      <w:r w:rsidR="008D56FB">
        <w:rPr>
          <w:rFonts w:ascii="Arial" w:hAnsi="Arial" w:cs="Arial"/>
          <w:b/>
          <w:sz w:val="24"/>
          <w:szCs w:val="24"/>
        </w:rPr>
        <w:t>D</w:t>
      </w:r>
      <w:r w:rsidR="007B3EF1" w:rsidRPr="001B053C">
        <w:rPr>
          <w:rFonts w:ascii="Arial" w:hAnsi="Arial" w:cs="Arial"/>
          <w:b/>
          <w:sz w:val="24"/>
          <w:szCs w:val="24"/>
        </w:rPr>
        <w:t xml:space="preserve">1, </w:t>
      </w:r>
      <w:r w:rsidR="00491C1F" w:rsidRPr="001B053C">
        <w:rPr>
          <w:rFonts w:ascii="Arial" w:hAnsi="Arial" w:cs="Arial"/>
          <w:b/>
          <w:sz w:val="24"/>
          <w:szCs w:val="24"/>
        </w:rPr>
        <w:t xml:space="preserve">AREA DEI SERVIZI TECNICI, </w:t>
      </w:r>
      <w:r w:rsidR="007B3EF1" w:rsidRPr="001B053C">
        <w:rPr>
          <w:rFonts w:ascii="Arial" w:hAnsi="Arial" w:cs="Arial"/>
          <w:b/>
          <w:sz w:val="24"/>
          <w:szCs w:val="24"/>
        </w:rPr>
        <w:t xml:space="preserve">CON CONTRATTO A TEMPO INDETERMINATO A PART TIME PER N° 25 ORE SETTIMANALI.  </w:t>
      </w:r>
    </w:p>
    <w:p w:rsidR="005E4240" w:rsidRPr="001B053C" w:rsidRDefault="005E4240">
      <w:pPr>
        <w:rPr>
          <w:rFonts w:ascii="Arial" w:hAnsi="Arial" w:cs="Arial"/>
          <w:sz w:val="24"/>
          <w:szCs w:val="24"/>
        </w:rPr>
      </w:pPr>
      <w:r w:rsidRPr="001B053C">
        <w:rPr>
          <w:rFonts w:ascii="Arial" w:hAnsi="Arial" w:cs="Arial"/>
          <w:sz w:val="24"/>
          <w:szCs w:val="24"/>
        </w:rPr>
        <w:t>PREMESSO CHE:</w:t>
      </w:r>
    </w:p>
    <w:p w:rsidR="005E4240" w:rsidRPr="001B053C" w:rsidRDefault="005E4240" w:rsidP="005F7841">
      <w:pPr>
        <w:pStyle w:val="Paragrafoelenco"/>
        <w:numPr>
          <w:ilvl w:val="0"/>
          <w:numId w:val="1"/>
        </w:numPr>
        <w:jc w:val="both"/>
        <w:rPr>
          <w:rFonts w:ascii="Arial" w:hAnsi="Arial" w:cs="Arial"/>
          <w:sz w:val="24"/>
          <w:szCs w:val="24"/>
        </w:rPr>
      </w:pPr>
      <w:r w:rsidRPr="001B053C">
        <w:rPr>
          <w:rFonts w:ascii="Arial" w:hAnsi="Arial" w:cs="Arial"/>
          <w:sz w:val="24"/>
          <w:szCs w:val="24"/>
        </w:rPr>
        <w:t xml:space="preserve">Con Deliberazione della Giunta Comunale N° </w:t>
      </w:r>
      <w:r w:rsidR="005F7841" w:rsidRPr="001B053C">
        <w:rPr>
          <w:rFonts w:ascii="Arial" w:hAnsi="Arial" w:cs="Arial"/>
          <w:sz w:val="24"/>
          <w:szCs w:val="24"/>
        </w:rPr>
        <w:t xml:space="preserve">4 </w:t>
      </w:r>
      <w:r w:rsidR="00702C7D" w:rsidRPr="001B053C">
        <w:rPr>
          <w:rFonts w:ascii="Arial" w:hAnsi="Arial" w:cs="Arial"/>
          <w:sz w:val="24"/>
          <w:szCs w:val="24"/>
        </w:rPr>
        <w:t xml:space="preserve">del </w:t>
      </w:r>
      <w:r w:rsidR="005F7841" w:rsidRPr="001B053C">
        <w:rPr>
          <w:rFonts w:ascii="Arial" w:hAnsi="Arial" w:cs="Arial"/>
          <w:sz w:val="24"/>
          <w:szCs w:val="24"/>
        </w:rPr>
        <w:t>02.01.2018, esecutiva ai sensi di legge, è stata approvata la modifica del Piano del fabbisogno di personale per il triennio 2018/2019/</w:t>
      </w:r>
      <w:r w:rsidR="000424C1">
        <w:rPr>
          <w:rFonts w:ascii="Arial" w:hAnsi="Arial" w:cs="Arial"/>
          <w:sz w:val="24"/>
          <w:szCs w:val="24"/>
        </w:rPr>
        <w:t>2020</w:t>
      </w:r>
      <w:r w:rsidR="005F7841" w:rsidRPr="001B053C">
        <w:rPr>
          <w:rFonts w:ascii="Arial" w:hAnsi="Arial" w:cs="Arial"/>
          <w:sz w:val="24"/>
          <w:szCs w:val="24"/>
        </w:rPr>
        <w:t xml:space="preserve"> ed è il contestuale adeguamento della dotazione organica intesa come personale attualmente in servizio e quello programmato a livello assunzionale per lo stesso triennio;</w:t>
      </w:r>
    </w:p>
    <w:p w:rsidR="005F7841" w:rsidRPr="001B053C" w:rsidRDefault="00BA0F2E" w:rsidP="00BA0F2E">
      <w:pPr>
        <w:pStyle w:val="Paragrafoelenco"/>
        <w:numPr>
          <w:ilvl w:val="0"/>
          <w:numId w:val="1"/>
        </w:numPr>
        <w:jc w:val="both"/>
        <w:rPr>
          <w:rFonts w:ascii="Arial" w:hAnsi="Arial" w:cs="Arial"/>
          <w:sz w:val="24"/>
          <w:szCs w:val="24"/>
        </w:rPr>
      </w:pPr>
      <w:r w:rsidRPr="001B053C">
        <w:rPr>
          <w:rFonts w:ascii="Arial" w:hAnsi="Arial" w:cs="Arial"/>
          <w:sz w:val="24"/>
          <w:szCs w:val="24"/>
        </w:rPr>
        <w:t>Con la stessa Deliberazione della Giunta Comunale N° 4 del 02.01.2018 è stata stabilita l’assunzione di un Istruttore Direttivo, Cat. D, P.E. 1, Area dei Servizi Tecnici, in sostituzione del dipendente Istruttore Direttivo, Cat. D, stessa Area, cessato per pensionamento con decorrenza dal 01.07.2016;</w:t>
      </w:r>
    </w:p>
    <w:p w:rsidR="008D5E50" w:rsidRPr="001B053C" w:rsidRDefault="003850A9" w:rsidP="00491C1F">
      <w:pPr>
        <w:pStyle w:val="Paragrafoelenco"/>
        <w:numPr>
          <w:ilvl w:val="0"/>
          <w:numId w:val="1"/>
        </w:numPr>
        <w:jc w:val="both"/>
        <w:rPr>
          <w:rFonts w:ascii="Arial" w:hAnsi="Arial" w:cs="Arial"/>
          <w:sz w:val="24"/>
          <w:szCs w:val="24"/>
        </w:rPr>
      </w:pPr>
      <w:r>
        <w:rPr>
          <w:rFonts w:ascii="Arial" w:hAnsi="Arial" w:cs="Arial"/>
          <w:sz w:val="24"/>
          <w:szCs w:val="24"/>
        </w:rPr>
        <w:t>Con determinazione n° 91</w:t>
      </w:r>
      <w:r w:rsidR="00491C1F" w:rsidRPr="001B053C">
        <w:rPr>
          <w:rFonts w:ascii="Arial" w:hAnsi="Arial" w:cs="Arial"/>
          <w:sz w:val="24"/>
          <w:szCs w:val="24"/>
        </w:rPr>
        <w:t xml:space="preserve"> del </w:t>
      </w:r>
      <w:r>
        <w:rPr>
          <w:rFonts w:ascii="Arial" w:hAnsi="Arial" w:cs="Arial"/>
          <w:sz w:val="24"/>
          <w:szCs w:val="24"/>
        </w:rPr>
        <w:t>12.03.2018</w:t>
      </w:r>
      <w:r w:rsidR="00491C1F" w:rsidRPr="001B053C">
        <w:rPr>
          <w:rFonts w:ascii="Arial" w:hAnsi="Arial" w:cs="Arial"/>
          <w:sz w:val="24"/>
          <w:szCs w:val="24"/>
        </w:rPr>
        <w:t xml:space="preserve"> è stato</w:t>
      </w:r>
      <w:r w:rsidR="000424C1">
        <w:rPr>
          <w:rFonts w:ascii="Arial" w:hAnsi="Arial" w:cs="Arial"/>
          <w:sz w:val="24"/>
          <w:szCs w:val="24"/>
        </w:rPr>
        <w:t xml:space="preserve"> approvato il presente bando </w:t>
      </w:r>
      <w:r w:rsidR="00491C1F" w:rsidRPr="001B053C">
        <w:rPr>
          <w:rFonts w:ascii="Arial" w:hAnsi="Arial" w:cs="Arial"/>
          <w:sz w:val="24"/>
          <w:szCs w:val="24"/>
        </w:rPr>
        <w:t xml:space="preserve">di mobilità volontaria, ai sensi dell’art. </w:t>
      </w:r>
      <w:r w:rsidR="001B65B6">
        <w:rPr>
          <w:rFonts w:ascii="Arial" w:hAnsi="Arial" w:cs="Arial"/>
          <w:sz w:val="24"/>
          <w:szCs w:val="24"/>
        </w:rPr>
        <w:t>30, comma 2 bis, del D. L</w:t>
      </w:r>
      <w:r w:rsidR="001B65B6" w:rsidRPr="001B053C">
        <w:rPr>
          <w:rFonts w:ascii="Arial" w:hAnsi="Arial" w:cs="Arial"/>
          <w:sz w:val="24"/>
          <w:szCs w:val="24"/>
        </w:rPr>
        <w:t>gs. n° 165/2001, per la copertura di n° 1 posto di Istruttore Direttivo, categoria D, posizione economica D1, con contratto a tempo indeterminato a part time per n° 25 ore settimanali.</w:t>
      </w:r>
      <w:r w:rsidR="00491C1F" w:rsidRPr="001B053C">
        <w:rPr>
          <w:rFonts w:ascii="Arial" w:hAnsi="Arial" w:cs="Arial"/>
          <w:sz w:val="24"/>
          <w:szCs w:val="24"/>
        </w:rPr>
        <w:t xml:space="preserve">  </w:t>
      </w:r>
    </w:p>
    <w:p w:rsidR="00F0337B" w:rsidRPr="00510C7E" w:rsidRDefault="00F0337B" w:rsidP="00510C7E">
      <w:pPr>
        <w:pStyle w:val="Paragrafoelenco"/>
        <w:numPr>
          <w:ilvl w:val="0"/>
          <w:numId w:val="1"/>
        </w:numPr>
        <w:jc w:val="both"/>
        <w:rPr>
          <w:rFonts w:ascii="Arial" w:hAnsi="Arial" w:cs="Arial"/>
          <w:sz w:val="24"/>
          <w:szCs w:val="24"/>
        </w:rPr>
      </w:pPr>
      <w:r w:rsidRPr="00510C7E">
        <w:rPr>
          <w:rFonts w:ascii="Arial" w:hAnsi="Arial" w:cs="Arial"/>
          <w:sz w:val="24"/>
          <w:szCs w:val="24"/>
        </w:rPr>
        <w:t>Resta inteso che la procedura di mobilità obbligatoria di cui all’art. 34 del D. Lgs. N° 165/2001 è prioritaria rispetto alla presente procedura e, pertant</w:t>
      </w:r>
      <w:r w:rsidR="000424C1" w:rsidRPr="00510C7E">
        <w:rPr>
          <w:rFonts w:ascii="Arial" w:hAnsi="Arial" w:cs="Arial"/>
          <w:sz w:val="24"/>
          <w:szCs w:val="24"/>
        </w:rPr>
        <w:t>o, l’Amministrazione Comunale s</w:t>
      </w:r>
      <w:r w:rsidRPr="00510C7E">
        <w:rPr>
          <w:rFonts w:ascii="Arial" w:hAnsi="Arial" w:cs="Arial"/>
          <w:sz w:val="24"/>
          <w:szCs w:val="24"/>
        </w:rPr>
        <w:t>i riserva la facoltà di annullare il presente avviso di mobilità ove la procedura di mobilità obbligatoria ex art. 34 bis del D. Lgs. N° 165/2001 andasse a buon fine;</w:t>
      </w:r>
    </w:p>
    <w:p w:rsidR="00E400ED" w:rsidRPr="001B053C" w:rsidRDefault="00105287" w:rsidP="00BA0F2E">
      <w:pPr>
        <w:pStyle w:val="Paragrafoelenco"/>
        <w:numPr>
          <w:ilvl w:val="0"/>
          <w:numId w:val="1"/>
        </w:numPr>
        <w:jc w:val="both"/>
        <w:rPr>
          <w:rFonts w:ascii="Arial" w:hAnsi="Arial" w:cs="Arial"/>
          <w:sz w:val="24"/>
          <w:szCs w:val="24"/>
        </w:rPr>
      </w:pPr>
      <w:r w:rsidRPr="001B053C">
        <w:rPr>
          <w:rFonts w:ascii="Arial" w:hAnsi="Arial" w:cs="Arial"/>
          <w:sz w:val="24"/>
          <w:szCs w:val="24"/>
        </w:rPr>
        <w:t xml:space="preserve">Con Deliberazione della Giunta Comunale N° 2 del 02.01.2018, esecutiva ai sensi </w:t>
      </w:r>
      <w:r w:rsidR="00F0337B" w:rsidRPr="001B053C">
        <w:rPr>
          <w:rFonts w:ascii="Arial" w:hAnsi="Arial" w:cs="Arial"/>
          <w:sz w:val="24"/>
          <w:szCs w:val="24"/>
        </w:rPr>
        <w:t xml:space="preserve"> </w:t>
      </w:r>
      <w:r w:rsidRPr="001B053C">
        <w:rPr>
          <w:rFonts w:ascii="Arial" w:hAnsi="Arial" w:cs="Arial"/>
          <w:sz w:val="24"/>
          <w:szCs w:val="24"/>
        </w:rPr>
        <w:t>di legge, è stato approvato i</w:t>
      </w:r>
      <w:r w:rsidR="00491C1F" w:rsidRPr="001B053C">
        <w:rPr>
          <w:rFonts w:ascii="Arial" w:hAnsi="Arial" w:cs="Arial"/>
          <w:sz w:val="24"/>
          <w:szCs w:val="24"/>
        </w:rPr>
        <w:t>l</w:t>
      </w:r>
      <w:r w:rsidRPr="001B053C">
        <w:rPr>
          <w:rFonts w:ascii="Arial" w:hAnsi="Arial" w:cs="Arial"/>
          <w:sz w:val="24"/>
          <w:szCs w:val="24"/>
        </w:rPr>
        <w:t xml:space="preserve"> Piano delle Azioni Po</w:t>
      </w:r>
      <w:r w:rsidR="000424C1">
        <w:rPr>
          <w:rFonts w:ascii="Arial" w:hAnsi="Arial" w:cs="Arial"/>
          <w:sz w:val="24"/>
          <w:szCs w:val="24"/>
        </w:rPr>
        <w:t>sitive per il triennio 2018/201</w:t>
      </w:r>
      <w:r w:rsidRPr="001B053C">
        <w:rPr>
          <w:rFonts w:ascii="Arial" w:hAnsi="Arial" w:cs="Arial"/>
          <w:sz w:val="24"/>
          <w:szCs w:val="24"/>
        </w:rPr>
        <w:t xml:space="preserve">9/2020, ai sensi del D.lgs. N° 198 dell’11.04.2006,”Codice delle pari opportunità </w:t>
      </w:r>
      <w:r w:rsidR="00E400ED" w:rsidRPr="001B053C">
        <w:rPr>
          <w:rFonts w:ascii="Arial" w:hAnsi="Arial" w:cs="Arial"/>
          <w:sz w:val="24"/>
          <w:szCs w:val="24"/>
        </w:rPr>
        <w:t>tra uomo e donna a norma dell’art. 6 della L. N° 246 del 28.11.2005” e dell’art. 57 del D. Lgs. N° 165 del 30.03.2001, “Norme generali sull’ordinamento del lavoro alle dipendenze delle amministrazioni pubbliche”</w:t>
      </w:r>
    </w:p>
    <w:p w:rsidR="00E400ED" w:rsidRPr="001B053C" w:rsidRDefault="00E400ED" w:rsidP="00E400ED">
      <w:pPr>
        <w:jc w:val="both"/>
        <w:rPr>
          <w:rFonts w:ascii="Arial" w:hAnsi="Arial" w:cs="Arial"/>
          <w:sz w:val="24"/>
          <w:szCs w:val="24"/>
        </w:rPr>
      </w:pPr>
    </w:p>
    <w:p w:rsidR="00105287" w:rsidRPr="001B053C" w:rsidRDefault="00E400ED" w:rsidP="00E400ED">
      <w:pPr>
        <w:jc w:val="center"/>
        <w:rPr>
          <w:rFonts w:ascii="Arial" w:hAnsi="Arial" w:cs="Arial"/>
          <w:b/>
          <w:sz w:val="24"/>
          <w:szCs w:val="24"/>
        </w:rPr>
      </w:pPr>
      <w:r w:rsidRPr="001B053C">
        <w:rPr>
          <w:rFonts w:ascii="Arial" w:hAnsi="Arial" w:cs="Arial"/>
          <w:b/>
          <w:sz w:val="24"/>
          <w:szCs w:val="24"/>
        </w:rPr>
        <w:lastRenderedPageBreak/>
        <w:t>RENDE NOTO</w:t>
      </w:r>
    </w:p>
    <w:p w:rsidR="00F01013" w:rsidRPr="001B053C" w:rsidRDefault="000A2DDC" w:rsidP="00F01013">
      <w:pPr>
        <w:jc w:val="both"/>
        <w:rPr>
          <w:rFonts w:ascii="Arial" w:hAnsi="Arial" w:cs="Arial"/>
          <w:sz w:val="24"/>
          <w:szCs w:val="24"/>
        </w:rPr>
      </w:pPr>
      <w:r w:rsidRPr="001B053C">
        <w:rPr>
          <w:rFonts w:ascii="Arial" w:hAnsi="Arial" w:cs="Arial"/>
          <w:sz w:val="24"/>
          <w:szCs w:val="24"/>
        </w:rPr>
        <w:t>E’ indetta una procedura di mobilità esterna volontaria</w:t>
      </w:r>
      <w:r w:rsidR="00C406D5">
        <w:rPr>
          <w:rFonts w:ascii="Arial" w:hAnsi="Arial" w:cs="Arial"/>
          <w:sz w:val="24"/>
          <w:szCs w:val="24"/>
        </w:rPr>
        <w:t xml:space="preserve"> </w:t>
      </w:r>
      <w:r w:rsidR="0002204C" w:rsidRPr="001B053C">
        <w:rPr>
          <w:rFonts w:ascii="Arial" w:hAnsi="Arial" w:cs="Arial"/>
          <w:sz w:val="24"/>
          <w:szCs w:val="24"/>
        </w:rPr>
        <w:t xml:space="preserve">per la copertura </w:t>
      </w:r>
      <w:r w:rsidR="00491C1F" w:rsidRPr="001B053C">
        <w:rPr>
          <w:rFonts w:ascii="Arial" w:hAnsi="Arial" w:cs="Arial"/>
          <w:sz w:val="24"/>
          <w:szCs w:val="24"/>
        </w:rPr>
        <w:t>di n° 1 posto di Istruttore Direttivo, categoria D, posizione economica D1, con contratto a tempo indeterminato a part time per n° 25 ore settimanali</w:t>
      </w:r>
      <w:r w:rsidR="00941F30">
        <w:rPr>
          <w:rFonts w:ascii="Arial" w:hAnsi="Arial" w:cs="Arial"/>
          <w:sz w:val="24"/>
          <w:szCs w:val="24"/>
        </w:rPr>
        <w:t xml:space="preserve">, ai sensi dell’art. 30 del </w:t>
      </w:r>
      <w:r w:rsidR="00491C1F" w:rsidRPr="001B053C">
        <w:rPr>
          <w:rFonts w:ascii="Arial" w:hAnsi="Arial" w:cs="Arial"/>
          <w:sz w:val="24"/>
          <w:szCs w:val="24"/>
        </w:rPr>
        <w:t xml:space="preserve">D. Lgs. N° 165 del 30.03.2001 e ss.mm.ii. e del Regolamento Comunale </w:t>
      </w:r>
      <w:r w:rsidR="00941F30">
        <w:rPr>
          <w:rFonts w:ascii="Arial" w:hAnsi="Arial" w:cs="Arial"/>
          <w:sz w:val="24"/>
          <w:szCs w:val="24"/>
        </w:rPr>
        <w:t>per l’accesso agli impieghi</w:t>
      </w:r>
      <w:r w:rsidR="00F01013" w:rsidRPr="001B053C">
        <w:rPr>
          <w:rFonts w:ascii="Arial" w:hAnsi="Arial" w:cs="Arial"/>
          <w:sz w:val="24"/>
          <w:szCs w:val="24"/>
        </w:rPr>
        <w:t>;</w:t>
      </w:r>
    </w:p>
    <w:p w:rsidR="00F01013" w:rsidRPr="001B053C" w:rsidRDefault="00F01013" w:rsidP="00F01013">
      <w:pPr>
        <w:jc w:val="center"/>
        <w:rPr>
          <w:rFonts w:ascii="Arial" w:hAnsi="Arial" w:cs="Arial"/>
          <w:sz w:val="24"/>
          <w:szCs w:val="24"/>
        </w:rPr>
      </w:pPr>
    </w:p>
    <w:p w:rsidR="00F01013" w:rsidRPr="001B053C" w:rsidRDefault="001B053C" w:rsidP="00F01013">
      <w:pPr>
        <w:jc w:val="center"/>
        <w:rPr>
          <w:rFonts w:ascii="Arial" w:hAnsi="Arial" w:cs="Arial"/>
          <w:sz w:val="24"/>
          <w:szCs w:val="24"/>
        </w:rPr>
      </w:pPr>
      <w:r w:rsidRPr="001B053C">
        <w:rPr>
          <w:rFonts w:ascii="Arial" w:hAnsi="Arial" w:cs="Arial"/>
          <w:sz w:val="24"/>
          <w:szCs w:val="24"/>
        </w:rPr>
        <w:t>ART. 1 REQUISITI</w:t>
      </w:r>
    </w:p>
    <w:p w:rsidR="00CE7158" w:rsidRPr="001B053C" w:rsidRDefault="00F01013" w:rsidP="00F01013">
      <w:pPr>
        <w:rPr>
          <w:rFonts w:ascii="Arial" w:hAnsi="Arial" w:cs="Arial"/>
          <w:sz w:val="24"/>
          <w:szCs w:val="24"/>
        </w:rPr>
      </w:pPr>
      <w:r w:rsidRPr="001B053C">
        <w:rPr>
          <w:rFonts w:ascii="Arial" w:hAnsi="Arial" w:cs="Arial"/>
          <w:sz w:val="24"/>
          <w:szCs w:val="24"/>
        </w:rPr>
        <w:t xml:space="preserve">Alla procedura di mobilità possono partecipare </w:t>
      </w:r>
      <w:r w:rsidR="00CE7158" w:rsidRPr="001B053C">
        <w:rPr>
          <w:rFonts w:ascii="Arial" w:hAnsi="Arial" w:cs="Arial"/>
          <w:sz w:val="24"/>
          <w:szCs w:val="24"/>
        </w:rPr>
        <w:t xml:space="preserve">tutti coloro che, alla data di </w:t>
      </w:r>
      <w:r w:rsidR="00941F30">
        <w:rPr>
          <w:rFonts w:ascii="Arial" w:hAnsi="Arial" w:cs="Arial"/>
          <w:sz w:val="24"/>
          <w:szCs w:val="24"/>
        </w:rPr>
        <w:t>s</w:t>
      </w:r>
      <w:r w:rsidR="00CE7158" w:rsidRPr="001B053C">
        <w:rPr>
          <w:rFonts w:ascii="Arial" w:hAnsi="Arial" w:cs="Arial"/>
          <w:sz w:val="24"/>
          <w:szCs w:val="24"/>
        </w:rPr>
        <w:t>cadenza del presente avviso, siano in possesso dei seguenti requisiti;</w:t>
      </w:r>
    </w:p>
    <w:p w:rsidR="00CE7158" w:rsidRPr="001B053C" w:rsidRDefault="00CE7158" w:rsidP="002A7D19">
      <w:pPr>
        <w:pStyle w:val="Paragrafoelenco"/>
        <w:numPr>
          <w:ilvl w:val="0"/>
          <w:numId w:val="1"/>
        </w:numPr>
        <w:jc w:val="both"/>
        <w:rPr>
          <w:rFonts w:ascii="Arial" w:hAnsi="Arial" w:cs="Arial"/>
          <w:sz w:val="24"/>
          <w:szCs w:val="24"/>
        </w:rPr>
      </w:pPr>
      <w:r w:rsidRPr="001B053C">
        <w:rPr>
          <w:rFonts w:ascii="Arial" w:hAnsi="Arial" w:cs="Arial"/>
          <w:sz w:val="24"/>
          <w:szCs w:val="24"/>
        </w:rPr>
        <w:t>Essere dipendenti a tempo indeterminato presso Pubbliche Amministrazioni di cui all’art. 1, comma 2, del D. Lgs. N° 165/2001 e ss.mm.ii.;</w:t>
      </w:r>
    </w:p>
    <w:p w:rsidR="00941F30" w:rsidRDefault="00CE7158" w:rsidP="001B62A8">
      <w:pPr>
        <w:pStyle w:val="Paragrafoelenco"/>
        <w:numPr>
          <w:ilvl w:val="0"/>
          <w:numId w:val="1"/>
        </w:numPr>
        <w:jc w:val="both"/>
        <w:rPr>
          <w:rFonts w:ascii="Arial" w:hAnsi="Arial" w:cs="Arial"/>
          <w:sz w:val="24"/>
          <w:szCs w:val="24"/>
        </w:rPr>
      </w:pPr>
      <w:r w:rsidRPr="00941F30">
        <w:rPr>
          <w:rFonts w:ascii="Arial" w:hAnsi="Arial" w:cs="Arial"/>
          <w:sz w:val="24"/>
          <w:szCs w:val="24"/>
        </w:rPr>
        <w:t>Essere inquadrati nella categoria giuridica D</w:t>
      </w:r>
      <w:r w:rsidR="00941F30" w:rsidRPr="00941F30">
        <w:rPr>
          <w:rFonts w:ascii="Arial" w:hAnsi="Arial" w:cs="Arial"/>
          <w:sz w:val="24"/>
          <w:szCs w:val="24"/>
        </w:rPr>
        <w:t>, P.E. D1,</w:t>
      </w:r>
      <w:r w:rsidRPr="00941F30">
        <w:rPr>
          <w:rFonts w:ascii="Arial" w:hAnsi="Arial" w:cs="Arial"/>
          <w:sz w:val="24"/>
          <w:szCs w:val="24"/>
        </w:rPr>
        <w:t xml:space="preserve"> del CCNL Regioni-Autonomie Locali, </w:t>
      </w:r>
      <w:r w:rsidR="00941F30" w:rsidRPr="00941F30">
        <w:rPr>
          <w:rFonts w:ascii="Arial" w:hAnsi="Arial" w:cs="Arial"/>
          <w:sz w:val="24"/>
          <w:szCs w:val="24"/>
        </w:rPr>
        <w:t xml:space="preserve">nel </w:t>
      </w:r>
      <w:r w:rsidRPr="00941F30">
        <w:rPr>
          <w:rFonts w:ascii="Arial" w:hAnsi="Arial" w:cs="Arial"/>
          <w:sz w:val="24"/>
          <w:szCs w:val="24"/>
        </w:rPr>
        <w:t>profilo professionale di Istruttore Direttivo Tecnico</w:t>
      </w:r>
      <w:r w:rsidR="00941F30">
        <w:rPr>
          <w:rFonts w:ascii="Arial" w:hAnsi="Arial" w:cs="Arial"/>
          <w:sz w:val="24"/>
          <w:szCs w:val="24"/>
        </w:rPr>
        <w:t>;</w:t>
      </w:r>
    </w:p>
    <w:p w:rsidR="00F01013" w:rsidRDefault="00CE7158" w:rsidP="00C406D5">
      <w:pPr>
        <w:pStyle w:val="Paragrafoelenco"/>
        <w:numPr>
          <w:ilvl w:val="0"/>
          <w:numId w:val="1"/>
        </w:numPr>
        <w:jc w:val="both"/>
        <w:rPr>
          <w:rFonts w:ascii="Arial" w:hAnsi="Arial" w:cs="Arial"/>
          <w:sz w:val="24"/>
          <w:szCs w:val="24"/>
        </w:rPr>
      </w:pPr>
      <w:r w:rsidRPr="00941F30">
        <w:rPr>
          <w:rFonts w:ascii="Arial" w:hAnsi="Arial" w:cs="Arial"/>
          <w:sz w:val="24"/>
          <w:szCs w:val="24"/>
        </w:rPr>
        <w:t xml:space="preserve"> </w:t>
      </w:r>
      <w:r w:rsidR="001B62A8" w:rsidRPr="00941F30">
        <w:rPr>
          <w:rFonts w:ascii="Arial" w:hAnsi="Arial" w:cs="Arial"/>
          <w:sz w:val="24"/>
          <w:szCs w:val="24"/>
        </w:rPr>
        <w:t>Non saranno ammesse do</w:t>
      </w:r>
      <w:r w:rsidR="00941F30">
        <w:rPr>
          <w:rFonts w:ascii="Arial" w:hAnsi="Arial" w:cs="Arial"/>
          <w:sz w:val="24"/>
          <w:szCs w:val="24"/>
        </w:rPr>
        <w:t xml:space="preserve">mande appartenenti a candidati inquadrati in </w:t>
      </w:r>
      <w:r w:rsidR="001B62A8" w:rsidRPr="00941F30">
        <w:rPr>
          <w:rFonts w:ascii="Arial" w:hAnsi="Arial" w:cs="Arial"/>
          <w:sz w:val="24"/>
          <w:szCs w:val="24"/>
        </w:rPr>
        <w:t>categorie inferiori;</w:t>
      </w:r>
    </w:p>
    <w:p w:rsidR="008C28A5" w:rsidRPr="001B62A8" w:rsidRDefault="008C28A5" w:rsidP="002A7D19">
      <w:pPr>
        <w:pStyle w:val="Paragrafoelenco"/>
        <w:numPr>
          <w:ilvl w:val="0"/>
          <w:numId w:val="1"/>
        </w:numPr>
        <w:jc w:val="both"/>
        <w:rPr>
          <w:rFonts w:ascii="Arial" w:hAnsi="Arial" w:cs="Arial"/>
          <w:sz w:val="24"/>
          <w:szCs w:val="24"/>
        </w:rPr>
      </w:pPr>
      <w:r>
        <w:rPr>
          <w:rFonts w:ascii="Arial" w:hAnsi="Arial" w:cs="Arial"/>
          <w:sz w:val="24"/>
          <w:szCs w:val="24"/>
        </w:rPr>
        <w:t xml:space="preserve">Esperienza di almeno un anno </w:t>
      </w:r>
      <w:r w:rsidR="00821B61">
        <w:rPr>
          <w:rFonts w:ascii="Arial" w:hAnsi="Arial" w:cs="Arial"/>
          <w:sz w:val="24"/>
          <w:szCs w:val="24"/>
        </w:rPr>
        <w:t xml:space="preserve">di servizio </w:t>
      </w:r>
      <w:r>
        <w:rPr>
          <w:rFonts w:ascii="Arial" w:hAnsi="Arial" w:cs="Arial"/>
          <w:sz w:val="24"/>
          <w:szCs w:val="24"/>
        </w:rPr>
        <w:t xml:space="preserve">in altre Amministrazioni </w:t>
      </w:r>
      <w:r w:rsidR="00821B61">
        <w:rPr>
          <w:rFonts w:ascii="Arial" w:hAnsi="Arial" w:cs="Arial"/>
          <w:sz w:val="24"/>
          <w:szCs w:val="24"/>
        </w:rPr>
        <w:t>nel settore dei Servizi Tecnici;</w:t>
      </w:r>
    </w:p>
    <w:p w:rsidR="00113A90" w:rsidRPr="00DC4D39" w:rsidRDefault="00941F30" w:rsidP="00270586">
      <w:pPr>
        <w:pStyle w:val="Paragrafoelenco"/>
        <w:numPr>
          <w:ilvl w:val="0"/>
          <w:numId w:val="1"/>
        </w:numPr>
        <w:jc w:val="both"/>
        <w:rPr>
          <w:rFonts w:ascii="Arial" w:hAnsi="Arial" w:cs="Arial"/>
        </w:rPr>
      </w:pPr>
      <w:r w:rsidRPr="00DC4D39">
        <w:rPr>
          <w:rFonts w:ascii="Arial" w:hAnsi="Arial" w:cs="Arial"/>
        </w:rPr>
        <w:t xml:space="preserve">Essere in possesso </w:t>
      </w:r>
      <w:r w:rsidR="004832C5" w:rsidRPr="00DC4D39">
        <w:rPr>
          <w:rFonts w:ascii="Arial" w:hAnsi="Arial" w:cs="Arial"/>
        </w:rPr>
        <w:t>di</w:t>
      </w:r>
      <w:r w:rsidR="00270586" w:rsidRPr="00DC4D39">
        <w:rPr>
          <w:rFonts w:ascii="Arial" w:hAnsi="Arial" w:cs="Arial"/>
        </w:rPr>
        <w:t xml:space="preserve"> </w:t>
      </w:r>
      <w:r w:rsidR="004832C5" w:rsidRPr="00DC4D39">
        <w:rPr>
          <w:rFonts w:ascii="Arial" w:hAnsi="Arial" w:cs="Arial"/>
        </w:rPr>
        <w:t>uno dei seguenti</w:t>
      </w:r>
      <w:r w:rsidR="00270586" w:rsidRPr="00DC4D39">
        <w:rPr>
          <w:rFonts w:ascii="Arial" w:hAnsi="Arial" w:cs="Arial"/>
        </w:rPr>
        <w:t xml:space="preserve"> titolo di studio: </w:t>
      </w:r>
    </w:p>
    <w:p w:rsidR="00270586" w:rsidRPr="00DC4D39" w:rsidRDefault="00270586" w:rsidP="00113A90">
      <w:pPr>
        <w:pStyle w:val="Paragrafoelenco"/>
        <w:jc w:val="both"/>
        <w:rPr>
          <w:rFonts w:ascii="Arial" w:hAnsi="Arial" w:cs="Arial"/>
        </w:rPr>
      </w:pPr>
      <w:r w:rsidRPr="00DC4D39">
        <w:rPr>
          <w:rFonts w:ascii="Arial" w:hAnsi="Arial" w:cs="Arial"/>
        </w:rPr>
        <w:t>Diploma di Laurea vecchio ordinamento (</w:t>
      </w:r>
      <w:proofErr w:type="spellStart"/>
      <w:r w:rsidRPr="00DC4D39">
        <w:rPr>
          <w:rFonts w:ascii="Arial" w:hAnsi="Arial" w:cs="Arial"/>
        </w:rPr>
        <w:t>DL</w:t>
      </w:r>
      <w:proofErr w:type="spellEnd"/>
      <w:r w:rsidRPr="00DC4D39">
        <w:rPr>
          <w:rFonts w:ascii="Arial" w:hAnsi="Arial" w:cs="Arial"/>
        </w:rPr>
        <w:t xml:space="preserve">) </w:t>
      </w:r>
      <w:r w:rsidR="00DC4D39">
        <w:rPr>
          <w:rFonts w:ascii="Arial" w:hAnsi="Arial" w:cs="Arial"/>
        </w:rPr>
        <w:t>oppure Laurea Specialistica (LS</w:t>
      </w:r>
      <w:r w:rsidRPr="00DC4D39">
        <w:rPr>
          <w:rFonts w:ascii="Arial" w:hAnsi="Arial" w:cs="Arial"/>
        </w:rPr>
        <w:t>– DM 509/99)</w:t>
      </w:r>
    </w:p>
    <w:p w:rsidR="00270586" w:rsidRDefault="00270586" w:rsidP="00270586">
      <w:pPr>
        <w:pStyle w:val="Paragrafoelenco"/>
        <w:jc w:val="both"/>
        <w:rPr>
          <w:rFonts w:ascii="Arial" w:hAnsi="Arial" w:cs="Arial"/>
          <w:sz w:val="24"/>
          <w:szCs w:val="24"/>
        </w:rPr>
      </w:pPr>
      <w:r>
        <w:rPr>
          <w:rFonts w:ascii="Arial" w:hAnsi="Arial" w:cs="Arial"/>
          <w:sz w:val="24"/>
          <w:szCs w:val="24"/>
        </w:rPr>
        <w:t>-</w:t>
      </w:r>
      <w:r w:rsidRPr="00270586">
        <w:rPr>
          <w:rFonts w:ascii="Arial" w:hAnsi="Arial" w:cs="Arial"/>
          <w:sz w:val="24"/>
          <w:szCs w:val="24"/>
        </w:rPr>
        <w:t xml:space="preserve"> Laurea Magistrale </w:t>
      </w:r>
      <w:r>
        <w:rPr>
          <w:rFonts w:ascii="Arial" w:hAnsi="Arial" w:cs="Arial"/>
          <w:sz w:val="24"/>
          <w:szCs w:val="24"/>
        </w:rPr>
        <w:t>(LM DM 270/04</w:t>
      </w:r>
      <w:r w:rsidR="004832C5">
        <w:rPr>
          <w:rFonts w:ascii="Arial" w:hAnsi="Arial" w:cs="Arial"/>
          <w:sz w:val="24"/>
          <w:szCs w:val="24"/>
        </w:rPr>
        <w:t>)</w:t>
      </w:r>
      <w:r w:rsidR="00DC4D39">
        <w:rPr>
          <w:rFonts w:ascii="Arial" w:hAnsi="Arial" w:cs="Arial"/>
          <w:sz w:val="24"/>
          <w:szCs w:val="24"/>
        </w:rPr>
        <w:t xml:space="preserve"> in: </w:t>
      </w:r>
      <w:r>
        <w:rPr>
          <w:rFonts w:ascii="Arial" w:hAnsi="Arial" w:cs="Arial"/>
          <w:sz w:val="24"/>
          <w:szCs w:val="24"/>
        </w:rPr>
        <w:t>Architettura</w:t>
      </w:r>
    </w:p>
    <w:p w:rsidR="00C406D5" w:rsidRPr="00270586" w:rsidRDefault="004832C5" w:rsidP="00270586">
      <w:pPr>
        <w:pStyle w:val="Paragrafoelenco"/>
        <w:jc w:val="both"/>
        <w:rPr>
          <w:rFonts w:ascii="Arial" w:hAnsi="Arial" w:cs="Arial"/>
          <w:sz w:val="24"/>
          <w:szCs w:val="24"/>
        </w:rPr>
      </w:pPr>
      <w:r>
        <w:rPr>
          <w:rFonts w:ascii="Arial" w:hAnsi="Arial" w:cs="Arial"/>
          <w:sz w:val="24"/>
          <w:szCs w:val="24"/>
        </w:rPr>
        <w:t>-Ingegneria Edile o</w:t>
      </w:r>
      <w:r w:rsidR="00270586">
        <w:rPr>
          <w:rFonts w:ascii="Arial" w:hAnsi="Arial" w:cs="Arial"/>
          <w:sz w:val="24"/>
          <w:szCs w:val="24"/>
        </w:rPr>
        <w:t xml:space="preserve"> Civile </w:t>
      </w:r>
      <w:r>
        <w:rPr>
          <w:rFonts w:ascii="Arial" w:hAnsi="Arial" w:cs="Arial"/>
          <w:sz w:val="24"/>
          <w:szCs w:val="24"/>
        </w:rPr>
        <w:t>(</w:t>
      </w:r>
      <w:r w:rsidR="00270586">
        <w:rPr>
          <w:rFonts w:ascii="Arial" w:hAnsi="Arial" w:cs="Arial"/>
          <w:sz w:val="24"/>
          <w:szCs w:val="24"/>
        </w:rPr>
        <w:t>di cui al Decreto Interministeriale 09.07.2009)</w:t>
      </w:r>
    </w:p>
    <w:p w:rsidR="00CE7158" w:rsidRPr="00C406D5" w:rsidRDefault="00C406D5" w:rsidP="001B62A8">
      <w:pPr>
        <w:pStyle w:val="Paragrafoelenco"/>
        <w:numPr>
          <w:ilvl w:val="0"/>
          <w:numId w:val="1"/>
        </w:numPr>
        <w:jc w:val="both"/>
        <w:rPr>
          <w:rFonts w:ascii="Arial" w:hAnsi="Arial" w:cs="Arial"/>
          <w:sz w:val="24"/>
          <w:szCs w:val="24"/>
        </w:rPr>
      </w:pPr>
      <w:r w:rsidRPr="00270586">
        <w:rPr>
          <w:rFonts w:ascii="Arial" w:hAnsi="Arial" w:cs="Arial"/>
          <w:sz w:val="24"/>
          <w:szCs w:val="24"/>
        </w:rPr>
        <w:t xml:space="preserve">Eventuali </w:t>
      </w:r>
      <w:r w:rsidR="00CE7158" w:rsidRPr="00270586">
        <w:rPr>
          <w:rFonts w:ascii="Arial" w:hAnsi="Arial" w:cs="Arial"/>
          <w:sz w:val="24"/>
          <w:szCs w:val="24"/>
        </w:rPr>
        <w:t>pro</w:t>
      </w:r>
      <w:r w:rsidRPr="00270586">
        <w:rPr>
          <w:rFonts w:ascii="Arial" w:hAnsi="Arial" w:cs="Arial"/>
          <w:sz w:val="24"/>
          <w:szCs w:val="24"/>
        </w:rPr>
        <w:t>cedimenti disciplinari in corso;</w:t>
      </w:r>
    </w:p>
    <w:p w:rsidR="00F0337B" w:rsidRDefault="004832C5" w:rsidP="001B62A8">
      <w:pPr>
        <w:pStyle w:val="Paragrafoelenco"/>
        <w:numPr>
          <w:ilvl w:val="0"/>
          <w:numId w:val="1"/>
        </w:numPr>
        <w:jc w:val="both"/>
        <w:rPr>
          <w:rFonts w:ascii="Arial" w:hAnsi="Arial" w:cs="Arial"/>
          <w:sz w:val="24"/>
          <w:szCs w:val="24"/>
        </w:rPr>
      </w:pPr>
      <w:r>
        <w:rPr>
          <w:rFonts w:ascii="Arial" w:hAnsi="Arial" w:cs="Arial"/>
          <w:sz w:val="24"/>
          <w:szCs w:val="24"/>
        </w:rPr>
        <w:t xml:space="preserve">Non avere </w:t>
      </w:r>
      <w:r w:rsidR="00DC4D39">
        <w:rPr>
          <w:rFonts w:ascii="Arial" w:hAnsi="Arial" w:cs="Arial"/>
          <w:sz w:val="24"/>
          <w:szCs w:val="24"/>
        </w:rPr>
        <w:t xml:space="preserve">precedenti </w:t>
      </w:r>
      <w:r w:rsidR="00D76EE6" w:rsidRPr="00C406D5">
        <w:rPr>
          <w:rFonts w:ascii="Arial" w:hAnsi="Arial" w:cs="Arial"/>
          <w:sz w:val="24"/>
          <w:szCs w:val="24"/>
        </w:rPr>
        <w:t>penali pendenti</w:t>
      </w:r>
      <w:r w:rsidR="002250A3" w:rsidRPr="00C406D5">
        <w:rPr>
          <w:rFonts w:ascii="Arial" w:hAnsi="Arial" w:cs="Arial"/>
          <w:sz w:val="24"/>
          <w:szCs w:val="24"/>
        </w:rPr>
        <w:t>;</w:t>
      </w:r>
    </w:p>
    <w:p w:rsidR="004832C5" w:rsidRPr="004832C5" w:rsidRDefault="004832C5" w:rsidP="004832C5">
      <w:pPr>
        <w:pStyle w:val="Paragrafoelenco"/>
        <w:numPr>
          <w:ilvl w:val="0"/>
          <w:numId w:val="1"/>
        </w:numPr>
        <w:jc w:val="both"/>
        <w:rPr>
          <w:rFonts w:ascii="Arial" w:hAnsi="Arial" w:cs="Arial"/>
          <w:sz w:val="24"/>
          <w:szCs w:val="24"/>
        </w:rPr>
      </w:pPr>
      <w:r w:rsidRPr="004832C5">
        <w:rPr>
          <w:rFonts w:ascii="Arial" w:hAnsi="Arial" w:cs="Arial"/>
          <w:sz w:val="24"/>
          <w:szCs w:val="24"/>
        </w:rPr>
        <w:t>Non aver subìto, negli ultimi due anni, procedimenti penali con sentenze passate in giudicato e non essere stati, nello stesso arco di tempo, oggetto di sanzioni disciplinari di grado superire a quello della censura;</w:t>
      </w:r>
    </w:p>
    <w:p w:rsidR="002250A3" w:rsidRPr="001B053C" w:rsidRDefault="002250A3" w:rsidP="001B053C">
      <w:pPr>
        <w:pStyle w:val="Paragrafoelenco"/>
        <w:numPr>
          <w:ilvl w:val="0"/>
          <w:numId w:val="1"/>
        </w:numPr>
        <w:jc w:val="both"/>
        <w:rPr>
          <w:rFonts w:ascii="Arial" w:hAnsi="Arial" w:cs="Arial"/>
          <w:sz w:val="24"/>
          <w:szCs w:val="24"/>
        </w:rPr>
      </w:pPr>
      <w:r w:rsidRPr="001B053C">
        <w:rPr>
          <w:rFonts w:ascii="Arial" w:hAnsi="Arial" w:cs="Arial"/>
          <w:sz w:val="24"/>
          <w:szCs w:val="24"/>
        </w:rPr>
        <w:t>Essere in possesso</w:t>
      </w:r>
      <w:r w:rsidR="00A60DC4" w:rsidRPr="001B053C">
        <w:rPr>
          <w:rFonts w:ascii="Arial" w:hAnsi="Arial" w:cs="Arial"/>
          <w:sz w:val="24"/>
          <w:szCs w:val="24"/>
        </w:rPr>
        <w:t xml:space="preserve"> del nulla osta incondizionato alla mobilità</w:t>
      </w:r>
      <w:r w:rsidR="00C406D5">
        <w:rPr>
          <w:rFonts w:ascii="Arial" w:hAnsi="Arial" w:cs="Arial"/>
          <w:sz w:val="24"/>
          <w:szCs w:val="24"/>
        </w:rPr>
        <w:t xml:space="preserve"> esterna</w:t>
      </w:r>
      <w:r w:rsidR="00A60DC4" w:rsidRPr="001B053C">
        <w:rPr>
          <w:rFonts w:ascii="Arial" w:hAnsi="Arial" w:cs="Arial"/>
          <w:sz w:val="24"/>
          <w:szCs w:val="24"/>
        </w:rPr>
        <w:t xml:space="preserve"> rilasciato dall’Ente </w:t>
      </w:r>
      <w:r w:rsidR="00C406D5">
        <w:rPr>
          <w:rFonts w:ascii="Arial" w:hAnsi="Arial" w:cs="Arial"/>
          <w:sz w:val="24"/>
          <w:szCs w:val="24"/>
        </w:rPr>
        <w:t>di apparten</w:t>
      </w:r>
      <w:r w:rsidR="00F05026" w:rsidRPr="001B053C">
        <w:rPr>
          <w:rFonts w:ascii="Arial" w:hAnsi="Arial" w:cs="Arial"/>
          <w:sz w:val="24"/>
          <w:szCs w:val="24"/>
        </w:rPr>
        <w:t>enza, con il quale si autorizza il trasferimento presso il Comune di Luras (da allegare alla domanda di ammissione alla selezione);</w:t>
      </w:r>
    </w:p>
    <w:p w:rsidR="002250A3" w:rsidRPr="001B053C" w:rsidRDefault="002250A3" w:rsidP="001B053C">
      <w:pPr>
        <w:pStyle w:val="Paragrafoelenco"/>
        <w:jc w:val="both"/>
        <w:rPr>
          <w:rFonts w:ascii="Arial" w:hAnsi="Arial" w:cs="Arial"/>
          <w:sz w:val="24"/>
          <w:szCs w:val="24"/>
        </w:rPr>
      </w:pPr>
    </w:p>
    <w:p w:rsidR="002250A3" w:rsidRPr="001B053C" w:rsidRDefault="002250A3" w:rsidP="001B053C">
      <w:pPr>
        <w:pStyle w:val="Paragrafoelenco"/>
        <w:jc w:val="both"/>
        <w:rPr>
          <w:rFonts w:ascii="Arial" w:hAnsi="Arial" w:cs="Arial"/>
          <w:sz w:val="24"/>
          <w:szCs w:val="24"/>
        </w:rPr>
      </w:pPr>
      <w:r w:rsidRPr="001B053C">
        <w:rPr>
          <w:rFonts w:ascii="Arial" w:hAnsi="Arial" w:cs="Arial"/>
          <w:sz w:val="24"/>
          <w:szCs w:val="24"/>
        </w:rPr>
        <w:t>I requisiti prescritti devono essere posseduti al</w:t>
      </w:r>
      <w:r w:rsidR="001B62A8">
        <w:rPr>
          <w:rFonts w:ascii="Arial" w:hAnsi="Arial" w:cs="Arial"/>
          <w:sz w:val="24"/>
          <w:szCs w:val="24"/>
        </w:rPr>
        <w:t>l</w:t>
      </w:r>
      <w:r w:rsidRPr="001B053C">
        <w:rPr>
          <w:rFonts w:ascii="Arial" w:hAnsi="Arial" w:cs="Arial"/>
          <w:sz w:val="24"/>
          <w:szCs w:val="24"/>
        </w:rPr>
        <w:t>a data di scadenza del termine utile per la presentazione della domanda di ammissione alla presente procedura e mantenuti fino all’eventuale sottoscrizione del contratto individuale di lavoro;</w:t>
      </w:r>
    </w:p>
    <w:p w:rsidR="00D33803" w:rsidRPr="001B053C" w:rsidRDefault="00D33803" w:rsidP="00D33803">
      <w:pPr>
        <w:pStyle w:val="Paragrafoelenco"/>
        <w:rPr>
          <w:rFonts w:ascii="Arial" w:hAnsi="Arial" w:cs="Arial"/>
          <w:sz w:val="24"/>
          <w:szCs w:val="24"/>
        </w:rPr>
      </w:pPr>
    </w:p>
    <w:p w:rsidR="002250A3" w:rsidRPr="001B053C" w:rsidRDefault="002250A3" w:rsidP="002250A3">
      <w:pPr>
        <w:pStyle w:val="Paragrafoelenco"/>
        <w:jc w:val="both"/>
        <w:rPr>
          <w:rFonts w:ascii="Arial" w:hAnsi="Arial" w:cs="Arial"/>
          <w:sz w:val="24"/>
          <w:szCs w:val="24"/>
        </w:rPr>
      </w:pPr>
      <w:r w:rsidRPr="001B053C">
        <w:rPr>
          <w:rFonts w:ascii="Arial" w:hAnsi="Arial" w:cs="Arial"/>
          <w:sz w:val="24"/>
          <w:szCs w:val="24"/>
        </w:rPr>
        <w:t>Il difetto dei requisiti prescritti, accertato nel cor</w:t>
      </w:r>
      <w:r w:rsidR="00C406D5">
        <w:rPr>
          <w:rFonts w:ascii="Arial" w:hAnsi="Arial" w:cs="Arial"/>
          <w:sz w:val="24"/>
          <w:szCs w:val="24"/>
        </w:rPr>
        <w:t>s</w:t>
      </w:r>
      <w:r w:rsidRPr="001B053C">
        <w:rPr>
          <w:rFonts w:ascii="Arial" w:hAnsi="Arial" w:cs="Arial"/>
          <w:sz w:val="24"/>
          <w:szCs w:val="24"/>
        </w:rPr>
        <w:t>o della procedura di mobilità, comporta l’esclusione dalla pro</w:t>
      </w:r>
      <w:r w:rsidR="00D76EE6">
        <w:rPr>
          <w:rFonts w:ascii="Arial" w:hAnsi="Arial" w:cs="Arial"/>
          <w:sz w:val="24"/>
          <w:szCs w:val="24"/>
        </w:rPr>
        <w:t>cedura stessa e costituisce cau</w:t>
      </w:r>
      <w:r w:rsidRPr="001B053C">
        <w:rPr>
          <w:rFonts w:ascii="Arial" w:hAnsi="Arial" w:cs="Arial"/>
          <w:sz w:val="24"/>
          <w:szCs w:val="24"/>
        </w:rPr>
        <w:t>sa di risoluzione del rapport</w:t>
      </w:r>
      <w:r w:rsidR="000B4869" w:rsidRPr="001B053C">
        <w:rPr>
          <w:rFonts w:ascii="Arial" w:hAnsi="Arial" w:cs="Arial"/>
          <w:sz w:val="24"/>
          <w:szCs w:val="24"/>
        </w:rPr>
        <w:t>o di lavoro, ove già instaurato.</w:t>
      </w:r>
    </w:p>
    <w:p w:rsidR="000B4869" w:rsidRPr="001B053C" w:rsidRDefault="000B4869" w:rsidP="002250A3">
      <w:pPr>
        <w:pStyle w:val="Paragrafoelenco"/>
        <w:jc w:val="both"/>
        <w:rPr>
          <w:rFonts w:ascii="Arial" w:hAnsi="Arial" w:cs="Arial"/>
          <w:sz w:val="24"/>
          <w:szCs w:val="24"/>
        </w:rPr>
      </w:pPr>
    </w:p>
    <w:p w:rsidR="00821B61" w:rsidRDefault="00821B61" w:rsidP="000B4869">
      <w:pPr>
        <w:pStyle w:val="Paragrafoelenco"/>
        <w:jc w:val="center"/>
        <w:rPr>
          <w:rFonts w:ascii="Arial" w:hAnsi="Arial" w:cs="Arial"/>
          <w:sz w:val="24"/>
          <w:szCs w:val="24"/>
        </w:rPr>
      </w:pPr>
    </w:p>
    <w:p w:rsidR="006D269F" w:rsidRDefault="006D269F" w:rsidP="000B4869">
      <w:pPr>
        <w:pStyle w:val="Paragrafoelenco"/>
        <w:jc w:val="center"/>
        <w:rPr>
          <w:rFonts w:ascii="Arial" w:hAnsi="Arial" w:cs="Arial"/>
          <w:sz w:val="24"/>
          <w:szCs w:val="24"/>
        </w:rPr>
      </w:pPr>
    </w:p>
    <w:p w:rsidR="006D269F" w:rsidRDefault="006D269F" w:rsidP="000B4869">
      <w:pPr>
        <w:pStyle w:val="Paragrafoelenco"/>
        <w:jc w:val="center"/>
        <w:rPr>
          <w:rFonts w:ascii="Arial" w:hAnsi="Arial" w:cs="Arial"/>
          <w:sz w:val="24"/>
          <w:szCs w:val="24"/>
        </w:rPr>
      </w:pPr>
    </w:p>
    <w:p w:rsidR="000B4869" w:rsidRPr="001B053C" w:rsidRDefault="000B4869" w:rsidP="000B4869">
      <w:pPr>
        <w:pStyle w:val="Paragrafoelenco"/>
        <w:jc w:val="center"/>
        <w:rPr>
          <w:rFonts w:ascii="Arial" w:hAnsi="Arial" w:cs="Arial"/>
          <w:sz w:val="24"/>
          <w:szCs w:val="24"/>
        </w:rPr>
      </w:pPr>
      <w:r w:rsidRPr="001B053C">
        <w:rPr>
          <w:rFonts w:ascii="Arial" w:hAnsi="Arial" w:cs="Arial"/>
          <w:sz w:val="24"/>
          <w:szCs w:val="24"/>
        </w:rPr>
        <w:lastRenderedPageBreak/>
        <w:t xml:space="preserve">ART. 2 </w:t>
      </w:r>
    </w:p>
    <w:p w:rsidR="000B4869" w:rsidRPr="001B053C" w:rsidRDefault="000B4869" w:rsidP="000B4869">
      <w:pPr>
        <w:pStyle w:val="Paragrafoelenco"/>
        <w:jc w:val="center"/>
        <w:rPr>
          <w:rFonts w:ascii="Arial" w:hAnsi="Arial" w:cs="Arial"/>
          <w:sz w:val="24"/>
          <w:szCs w:val="24"/>
        </w:rPr>
      </w:pPr>
    </w:p>
    <w:p w:rsidR="000B4869" w:rsidRPr="001B053C" w:rsidRDefault="00B41C88" w:rsidP="000B4869">
      <w:pPr>
        <w:pStyle w:val="Paragrafoelenco"/>
        <w:jc w:val="center"/>
        <w:rPr>
          <w:rFonts w:ascii="Arial" w:hAnsi="Arial" w:cs="Arial"/>
          <w:sz w:val="24"/>
          <w:szCs w:val="24"/>
        </w:rPr>
      </w:pPr>
      <w:r w:rsidRPr="001B053C">
        <w:rPr>
          <w:rFonts w:ascii="Arial" w:hAnsi="Arial" w:cs="Arial"/>
          <w:sz w:val="24"/>
          <w:szCs w:val="24"/>
        </w:rPr>
        <w:t>PRESENTAZIONE DELLA DOMANDE DI PARTECIPAZIONE</w:t>
      </w:r>
    </w:p>
    <w:p w:rsidR="001848CF" w:rsidRPr="001B053C" w:rsidRDefault="001848CF" w:rsidP="001848CF">
      <w:pPr>
        <w:pStyle w:val="Paragrafoelenco"/>
        <w:rPr>
          <w:rFonts w:ascii="Arial" w:hAnsi="Arial" w:cs="Arial"/>
          <w:sz w:val="24"/>
          <w:szCs w:val="24"/>
        </w:rPr>
      </w:pPr>
    </w:p>
    <w:p w:rsidR="001848CF" w:rsidRPr="001B053C" w:rsidRDefault="001848CF" w:rsidP="001B053C">
      <w:pPr>
        <w:pStyle w:val="Paragrafoelenco"/>
        <w:jc w:val="both"/>
        <w:rPr>
          <w:rFonts w:ascii="Arial" w:hAnsi="Arial" w:cs="Arial"/>
          <w:sz w:val="24"/>
          <w:szCs w:val="24"/>
        </w:rPr>
      </w:pPr>
      <w:r w:rsidRPr="001B053C">
        <w:rPr>
          <w:rFonts w:ascii="Arial" w:hAnsi="Arial" w:cs="Arial"/>
          <w:sz w:val="24"/>
          <w:szCs w:val="24"/>
        </w:rPr>
        <w:t>La domanda di partecipazione alla proc</w:t>
      </w:r>
      <w:r w:rsidR="00C21B20" w:rsidRPr="001B053C">
        <w:rPr>
          <w:rFonts w:ascii="Arial" w:hAnsi="Arial" w:cs="Arial"/>
          <w:sz w:val="24"/>
          <w:szCs w:val="24"/>
        </w:rPr>
        <w:t>edura di mobi</w:t>
      </w:r>
      <w:r w:rsidRPr="001B053C">
        <w:rPr>
          <w:rFonts w:ascii="Arial" w:hAnsi="Arial" w:cs="Arial"/>
          <w:sz w:val="24"/>
          <w:szCs w:val="24"/>
        </w:rPr>
        <w:t xml:space="preserve">lità, redatta utilizzando esclusivamente il modulo </w:t>
      </w:r>
      <w:r w:rsidR="00C21B20" w:rsidRPr="001B053C">
        <w:rPr>
          <w:rFonts w:ascii="Arial" w:hAnsi="Arial" w:cs="Arial"/>
          <w:sz w:val="24"/>
          <w:szCs w:val="24"/>
        </w:rPr>
        <w:t>allegato</w:t>
      </w:r>
      <w:r w:rsidR="001A582D" w:rsidRPr="001B053C">
        <w:rPr>
          <w:rFonts w:ascii="Arial" w:hAnsi="Arial" w:cs="Arial"/>
          <w:sz w:val="24"/>
          <w:szCs w:val="24"/>
        </w:rPr>
        <w:t xml:space="preserve">  al presente avviso, dovrà pervenire a pena di esclusion</w:t>
      </w:r>
      <w:r w:rsidR="003850A9">
        <w:rPr>
          <w:rFonts w:ascii="Arial" w:hAnsi="Arial" w:cs="Arial"/>
          <w:sz w:val="24"/>
          <w:szCs w:val="24"/>
        </w:rPr>
        <w:t xml:space="preserve">e, </w:t>
      </w:r>
      <w:r w:rsidR="003850A9" w:rsidRPr="004832C5">
        <w:rPr>
          <w:rFonts w:ascii="Arial" w:hAnsi="Arial" w:cs="Arial"/>
          <w:b/>
          <w:sz w:val="24"/>
          <w:szCs w:val="24"/>
        </w:rPr>
        <w:t>entro e non oltre il trentesimo giorno successivo alla pubblicazione dell’Avviso all’Albo Pretorio dell’Ente</w:t>
      </w:r>
      <w:r w:rsidR="001A582D" w:rsidRPr="001B053C">
        <w:rPr>
          <w:rFonts w:ascii="Arial" w:hAnsi="Arial" w:cs="Arial"/>
          <w:sz w:val="24"/>
          <w:szCs w:val="24"/>
        </w:rPr>
        <w:t>, secondo una delle seguenti modalità:</w:t>
      </w:r>
    </w:p>
    <w:p w:rsidR="008E7F92" w:rsidRDefault="008E7F92" w:rsidP="001B053C">
      <w:pPr>
        <w:pStyle w:val="Paragrafoelenco"/>
        <w:numPr>
          <w:ilvl w:val="0"/>
          <w:numId w:val="4"/>
        </w:numPr>
        <w:jc w:val="both"/>
        <w:rPr>
          <w:rFonts w:ascii="Arial" w:hAnsi="Arial" w:cs="Arial"/>
          <w:sz w:val="24"/>
          <w:szCs w:val="24"/>
        </w:rPr>
      </w:pPr>
      <w:r w:rsidRPr="001B053C">
        <w:rPr>
          <w:rFonts w:ascii="Arial" w:hAnsi="Arial" w:cs="Arial"/>
          <w:sz w:val="24"/>
          <w:szCs w:val="24"/>
        </w:rPr>
        <w:t xml:space="preserve">Consegna </w:t>
      </w:r>
      <w:r w:rsidR="0022211E">
        <w:rPr>
          <w:rFonts w:ascii="Arial" w:hAnsi="Arial" w:cs="Arial"/>
          <w:sz w:val="24"/>
          <w:szCs w:val="24"/>
        </w:rPr>
        <w:t>a mano</w:t>
      </w:r>
      <w:r w:rsidRPr="001B053C">
        <w:rPr>
          <w:rFonts w:ascii="Arial" w:hAnsi="Arial" w:cs="Arial"/>
          <w:sz w:val="24"/>
          <w:szCs w:val="24"/>
        </w:rPr>
        <w:t>, presso l’ufficio Protocollo del comune di Luras, Via Nazionale N° 12, 07025 Luras (SS) nelle ore d’ufficio;</w:t>
      </w:r>
    </w:p>
    <w:p w:rsidR="0049285B" w:rsidRPr="0049285B" w:rsidRDefault="0049285B" w:rsidP="0049285B">
      <w:pPr>
        <w:pStyle w:val="Paragrafoelenco"/>
        <w:numPr>
          <w:ilvl w:val="0"/>
          <w:numId w:val="4"/>
        </w:numPr>
        <w:jc w:val="both"/>
        <w:rPr>
          <w:rFonts w:ascii="Arial" w:hAnsi="Arial" w:cs="Arial"/>
          <w:sz w:val="24"/>
          <w:szCs w:val="24"/>
        </w:rPr>
      </w:pPr>
      <w:r>
        <w:rPr>
          <w:rFonts w:ascii="Arial" w:hAnsi="Arial" w:cs="Arial"/>
          <w:sz w:val="24"/>
          <w:szCs w:val="24"/>
        </w:rPr>
        <w:t>A mezzo di corriere al seguente indirizzo: Comune di Luras, Via Nazionale N° 12, 07025 Luras (SS)</w:t>
      </w:r>
    </w:p>
    <w:p w:rsidR="00821B61" w:rsidRDefault="008E7F92" w:rsidP="00821B61">
      <w:pPr>
        <w:pStyle w:val="Paragrafoelenco"/>
        <w:numPr>
          <w:ilvl w:val="0"/>
          <w:numId w:val="4"/>
        </w:numPr>
        <w:jc w:val="both"/>
        <w:rPr>
          <w:rFonts w:ascii="Arial" w:hAnsi="Arial" w:cs="Arial"/>
          <w:sz w:val="24"/>
          <w:szCs w:val="24"/>
        </w:rPr>
      </w:pPr>
      <w:r w:rsidRPr="001B053C">
        <w:rPr>
          <w:rFonts w:ascii="Arial" w:hAnsi="Arial" w:cs="Arial"/>
          <w:sz w:val="24"/>
          <w:szCs w:val="24"/>
        </w:rPr>
        <w:t>A mezzo Raccomandata con avviso di ric</w:t>
      </w:r>
      <w:r w:rsidR="0049285B">
        <w:rPr>
          <w:rFonts w:ascii="Arial" w:hAnsi="Arial" w:cs="Arial"/>
          <w:sz w:val="24"/>
          <w:szCs w:val="24"/>
        </w:rPr>
        <w:t xml:space="preserve">evimento allo stesso </w:t>
      </w:r>
      <w:r w:rsidR="00256F28" w:rsidRPr="001B053C">
        <w:rPr>
          <w:rFonts w:ascii="Arial" w:hAnsi="Arial" w:cs="Arial"/>
          <w:sz w:val="24"/>
          <w:szCs w:val="24"/>
        </w:rPr>
        <w:t xml:space="preserve">indirizzo. </w:t>
      </w:r>
    </w:p>
    <w:p w:rsidR="0049285B" w:rsidRPr="0049285B" w:rsidRDefault="0049285B" w:rsidP="0049285B">
      <w:pPr>
        <w:pStyle w:val="Paragrafoelenco"/>
        <w:numPr>
          <w:ilvl w:val="0"/>
          <w:numId w:val="4"/>
        </w:numPr>
        <w:jc w:val="both"/>
        <w:rPr>
          <w:rFonts w:ascii="Arial" w:hAnsi="Arial" w:cs="Arial"/>
          <w:sz w:val="24"/>
          <w:szCs w:val="24"/>
        </w:rPr>
      </w:pPr>
      <w:r w:rsidRPr="001B053C">
        <w:rPr>
          <w:rFonts w:ascii="Arial" w:hAnsi="Arial" w:cs="Arial"/>
          <w:sz w:val="24"/>
          <w:szCs w:val="24"/>
        </w:rPr>
        <w:t>Sulla busta dovrà essere indicata la dicitura “Do</w:t>
      </w:r>
      <w:r>
        <w:rPr>
          <w:rFonts w:ascii="Arial" w:hAnsi="Arial" w:cs="Arial"/>
          <w:sz w:val="24"/>
          <w:szCs w:val="24"/>
        </w:rPr>
        <w:t xml:space="preserve">manda </w:t>
      </w:r>
      <w:r w:rsidRPr="001B053C">
        <w:rPr>
          <w:rFonts w:ascii="Arial" w:hAnsi="Arial" w:cs="Arial"/>
          <w:sz w:val="24"/>
          <w:szCs w:val="24"/>
        </w:rPr>
        <w:t>di mobil</w:t>
      </w:r>
      <w:r>
        <w:rPr>
          <w:rFonts w:ascii="Arial" w:hAnsi="Arial" w:cs="Arial"/>
          <w:sz w:val="24"/>
          <w:szCs w:val="24"/>
        </w:rPr>
        <w:t xml:space="preserve">ità </w:t>
      </w:r>
      <w:r w:rsidRPr="001B053C">
        <w:rPr>
          <w:rFonts w:ascii="Arial" w:hAnsi="Arial" w:cs="Arial"/>
          <w:sz w:val="24"/>
          <w:szCs w:val="24"/>
        </w:rPr>
        <w:t>copertura N° 1 pos</w:t>
      </w:r>
      <w:r>
        <w:rPr>
          <w:rFonts w:ascii="Arial" w:hAnsi="Arial" w:cs="Arial"/>
          <w:sz w:val="24"/>
          <w:szCs w:val="24"/>
        </w:rPr>
        <w:t xml:space="preserve">to di Istruttore Direttivo </w:t>
      </w:r>
      <w:r w:rsidRPr="001B053C">
        <w:rPr>
          <w:rFonts w:ascii="Arial" w:hAnsi="Arial" w:cs="Arial"/>
          <w:sz w:val="24"/>
          <w:szCs w:val="24"/>
        </w:rPr>
        <w:t>Servizi Tecnici Cat. D”</w:t>
      </w:r>
    </w:p>
    <w:p w:rsidR="00821B61" w:rsidRPr="00821B61" w:rsidRDefault="00821B61" w:rsidP="00821B61">
      <w:pPr>
        <w:pStyle w:val="Paragrafoelenco"/>
        <w:numPr>
          <w:ilvl w:val="0"/>
          <w:numId w:val="4"/>
        </w:numPr>
        <w:jc w:val="both"/>
        <w:rPr>
          <w:rFonts w:ascii="Arial" w:hAnsi="Arial" w:cs="Arial"/>
          <w:sz w:val="24"/>
          <w:szCs w:val="24"/>
        </w:rPr>
      </w:pPr>
      <w:r>
        <w:rPr>
          <w:rFonts w:ascii="Arial" w:hAnsi="Arial" w:cs="Arial"/>
          <w:sz w:val="24"/>
          <w:szCs w:val="24"/>
        </w:rPr>
        <w:t>A mezzo posta elettronica certificata (PEC) unicamente per i candidati in possesso di un indirizzo di Posta Elettronica Certificata personale, al seguente indirizzo: protocollo@pec.comune.luras.ss.it</w:t>
      </w:r>
    </w:p>
    <w:p w:rsidR="001B62A8" w:rsidRDefault="001B62A8" w:rsidP="001B62A8">
      <w:pPr>
        <w:pStyle w:val="Paragrafoelenco"/>
        <w:jc w:val="both"/>
        <w:rPr>
          <w:rFonts w:ascii="Arial" w:hAnsi="Arial" w:cs="Arial"/>
          <w:sz w:val="24"/>
          <w:szCs w:val="24"/>
        </w:rPr>
      </w:pPr>
      <w:r>
        <w:rPr>
          <w:rFonts w:ascii="Arial" w:hAnsi="Arial" w:cs="Arial"/>
          <w:sz w:val="24"/>
          <w:szCs w:val="24"/>
        </w:rPr>
        <w:t xml:space="preserve">Nella domanda, debitamente sottoscritta da parte del candidato, dovranno essere indicati: </w:t>
      </w:r>
    </w:p>
    <w:p w:rsidR="001B62A8" w:rsidRDefault="001B62A8" w:rsidP="001B62A8">
      <w:pPr>
        <w:pStyle w:val="Paragrafoelenco"/>
        <w:numPr>
          <w:ilvl w:val="0"/>
          <w:numId w:val="1"/>
        </w:numPr>
        <w:jc w:val="both"/>
        <w:rPr>
          <w:rFonts w:ascii="Arial" w:hAnsi="Arial" w:cs="Arial"/>
          <w:sz w:val="24"/>
          <w:szCs w:val="24"/>
        </w:rPr>
      </w:pPr>
      <w:r>
        <w:rPr>
          <w:rFonts w:ascii="Arial" w:hAnsi="Arial" w:cs="Arial"/>
          <w:sz w:val="24"/>
          <w:szCs w:val="24"/>
        </w:rPr>
        <w:t xml:space="preserve">Gli elementi identificativi personali (nome, cognome, luogo e data di nascita, </w:t>
      </w:r>
      <w:r w:rsidR="0022207F">
        <w:rPr>
          <w:rFonts w:ascii="Arial" w:hAnsi="Arial" w:cs="Arial"/>
          <w:sz w:val="24"/>
          <w:szCs w:val="24"/>
        </w:rPr>
        <w:t xml:space="preserve">codice </w:t>
      </w:r>
      <w:proofErr w:type="spellStart"/>
      <w:r w:rsidR="0022207F">
        <w:rPr>
          <w:rFonts w:ascii="Arial" w:hAnsi="Arial" w:cs="Arial"/>
          <w:sz w:val="24"/>
          <w:szCs w:val="24"/>
        </w:rPr>
        <w:t>codice</w:t>
      </w:r>
      <w:proofErr w:type="spellEnd"/>
      <w:r w:rsidR="0022207F">
        <w:rPr>
          <w:rFonts w:ascii="Arial" w:hAnsi="Arial" w:cs="Arial"/>
          <w:sz w:val="24"/>
          <w:szCs w:val="24"/>
        </w:rPr>
        <w:t xml:space="preserve"> fiscale, </w:t>
      </w:r>
      <w:r>
        <w:rPr>
          <w:rFonts w:ascii="Arial" w:hAnsi="Arial" w:cs="Arial"/>
          <w:sz w:val="24"/>
          <w:szCs w:val="24"/>
        </w:rPr>
        <w:t>r</w:t>
      </w:r>
      <w:r w:rsidR="0022211E">
        <w:rPr>
          <w:rFonts w:ascii="Arial" w:hAnsi="Arial" w:cs="Arial"/>
          <w:sz w:val="24"/>
          <w:szCs w:val="24"/>
        </w:rPr>
        <w:t>e</w:t>
      </w:r>
      <w:r>
        <w:rPr>
          <w:rFonts w:ascii="Arial" w:hAnsi="Arial" w:cs="Arial"/>
          <w:sz w:val="24"/>
          <w:szCs w:val="24"/>
        </w:rPr>
        <w:t>sidenza ed eventuale recapito diverso dalla residen</w:t>
      </w:r>
      <w:r w:rsidR="0022211E">
        <w:rPr>
          <w:rFonts w:ascii="Arial" w:hAnsi="Arial" w:cs="Arial"/>
          <w:sz w:val="24"/>
          <w:szCs w:val="24"/>
        </w:rPr>
        <w:t>z</w:t>
      </w:r>
      <w:r>
        <w:rPr>
          <w:rFonts w:ascii="Arial" w:hAnsi="Arial" w:cs="Arial"/>
          <w:sz w:val="24"/>
          <w:szCs w:val="24"/>
        </w:rPr>
        <w:t>a</w:t>
      </w:r>
      <w:r w:rsidR="0049285B">
        <w:rPr>
          <w:rFonts w:ascii="Arial" w:hAnsi="Arial" w:cs="Arial"/>
          <w:sz w:val="24"/>
          <w:szCs w:val="24"/>
        </w:rPr>
        <w:t>, numero di telefono</w:t>
      </w:r>
      <w:r>
        <w:rPr>
          <w:rFonts w:ascii="Arial" w:hAnsi="Arial" w:cs="Arial"/>
          <w:sz w:val="24"/>
          <w:szCs w:val="24"/>
        </w:rPr>
        <w:t>;</w:t>
      </w:r>
    </w:p>
    <w:p w:rsidR="001B62A8" w:rsidRDefault="0022211E" w:rsidP="001B62A8">
      <w:pPr>
        <w:pStyle w:val="Paragrafoelenco"/>
        <w:numPr>
          <w:ilvl w:val="0"/>
          <w:numId w:val="1"/>
        </w:numPr>
        <w:jc w:val="both"/>
        <w:rPr>
          <w:rFonts w:ascii="Arial" w:hAnsi="Arial" w:cs="Arial"/>
          <w:sz w:val="24"/>
          <w:szCs w:val="24"/>
        </w:rPr>
      </w:pPr>
      <w:r>
        <w:rPr>
          <w:rFonts w:ascii="Arial" w:hAnsi="Arial" w:cs="Arial"/>
          <w:sz w:val="24"/>
          <w:szCs w:val="24"/>
        </w:rPr>
        <w:t>L’Ente di appartenenza;</w:t>
      </w:r>
    </w:p>
    <w:p w:rsidR="0022207F" w:rsidRPr="0022207F" w:rsidRDefault="0022207F" w:rsidP="0022207F">
      <w:pPr>
        <w:pStyle w:val="Paragrafoelenco"/>
        <w:numPr>
          <w:ilvl w:val="0"/>
          <w:numId w:val="1"/>
        </w:numPr>
        <w:jc w:val="both"/>
        <w:rPr>
          <w:rFonts w:ascii="Arial" w:hAnsi="Arial" w:cs="Arial"/>
          <w:sz w:val="24"/>
          <w:szCs w:val="24"/>
        </w:rPr>
      </w:pPr>
      <w:r>
        <w:rPr>
          <w:rFonts w:ascii="Arial" w:hAnsi="Arial" w:cs="Arial"/>
          <w:sz w:val="24"/>
          <w:szCs w:val="24"/>
        </w:rPr>
        <w:t>Data di presa in servizio ed anzianità di servizio nella categoria e profilo professionale di inquadramento;</w:t>
      </w:r>
    </w:p>
    <w:p w:rsidR="0022211E" w:rsidRDefault="0022211E" w:rsidP="001B62A8">
      <w:pPr>
        <w:pStyle w:val="Paragrafoelenco"/>
        <w:numPr>
          <w:ilvl w:val="0"/>
          <w:numId w:val="1"/>
        </w:numPr>
        <w:jc w:val="both"/>
        <w:rPr>
          <w:rFonts w:ascii="Arial" w:hAnsi="Arial" w:cs="Arial"/>
          <w:sz w:val="24"/>
          <w:szCs w:val="24"/>
        </w:rPr>
      </w:pPr>
      <w:r>
        <w:rPr>
          <w:rFonts w:ascii="Arial" w:hAnsi="Arial" w:cs="Arial"/>
          <w:sz w:val="24"/>
          <w:szCs w:val="24"/>
        </w:rPr>
        <w:t>La categoria giuridica, la posizione economica ed il profilo professionale rivestito;</w:t>
      </w:r>
    </w:p>
    <w:p w:rsidR="0022211E" w:rsidRPr="001B62A8" w:rsidRDefault="0022211E" w:rsidP="001B62A8">
      <w:pPr>
        <w:pStyle w:val="Paragrafoelenco"/>
        <w:numPr>
          <w:ilvl w:val="0"/>
          <w:numId w:val="1"/>
        </w:numPr>
        <w:jc w:val="both"/>
        <w:rPr>
          <w:rFonts w:ascii="Arial" w:hAnsi="Arial" w:cs="Arial"/>
          <w:sz w:val="24"/>
          <w:szCs w:val="24"/>
        </w:rPr>
      </w:pPr>
      <w:r>
        <w:rPr>
          <w:rFonts w:ascii="Arial" w:hAnsi="Arial" w:cs="Arial"/>
          <w:sz w:val="24"/>
          <w:szCs w:val="24"/>
        </w:rPr>
        <w:t xml:space="preserve">Il titolo di studio, (con indicazione della data e del luogo </w:t>
      </w:r>
      <w:r w:rsidR="0022207F">
        <w:rPr>
          <w:rFonts w:ascii="Arial" w:hAnsi="Arial" w:cs="Arial"/>
          <w:sz w:val="24"/>
          <w:szCs w:val="24"/>
        </w:rPr>
        <w:t xml:space="preserve">del conseguimento, </w:t>
      </w:r>
      <w:r>
        <w:rPr>
          <w:rFonts w:ascii="Arial" w:hAnsi="Arial" w:cs="Arial"/>
          <w:sz w:val="24"/>
          <w:szCs w:val="24"/>
        </w:rPr>
        <w:t>votazione riportata);</w:t>
      </w:r>
    </w:p>
    <w:p w:rsidR="00302890" w:rsidRPr="001B053C" w:rsidRDefault="00256F28" w:rsidP="001B053C">
      <w:pPr>
        <w:pStyle w:val="Paragrafoelenco"/>
        <w:jc w:val="both"/>
        <w:rPr>
          <w:rFonts w:ascii="Arial" w:hAnsi="Arial" w:cs="Arial"/>
          <w:sz w:val="24"/>
          <w:szCs w:val="24"/>
        </w:rPr>
      </w:pPr>
      <w:r w:rsidRPr="001B053C">
        <w:rPr>
          <w:rFonts w:ascii="Arial" w:hAnsi="Arial" w:cs="Arial"/>
          <w:sz w:val="24"/>
          <w:szCs w:val="24"/>
        </w:rPr>
        <w:t xml:space="preserve">La domanda di partecipazione </w:t>
      </w:r>
      <w:r w:rsidR="00302890" w:rsidRPr="001B053C">
        <w:rPr>
          <w:rFonts w:ascii="Arial" w:hAnsi="Arial" w:cs="Arial"/>
          <w:sz w:val="24"/>
          <w:szCs w:val="24"/>
        </w:rPr>
        <w:t xml:space="preserve">alla procedura </w:t>
      </w:r>
      <w:r w:rsidR="001B62A8">
        <w:rPr>
          <w:rFonts w:ascii="Arial" w:hAnsi="Arial" w:cs="Arial"/>
          <w:sz w:val="24"/>
          <w:szCs w:val="24"/>
        </w:rPr>
        <w:t>d</w:t>
      </w:r>
      <w:r w:rsidR="00302890" w:rsidRPr="001B053C">
        <w:rPr>
          <w:rFonts w:ascii="Arial" w:hAnsi="Arial" w:cs="Arial"/>
          <w:sz w:val="24"/>
          <w:szCs w:val="24"/>
        </w:rPr>
        <w:t>i mobilità deve essere sottoscritta dal candidato, a pena di esclusione dalla selezione. Ai sensi dell</w:t>
      </w:r>
      <w:r w:rsidR="001B62A8">
        <w:rPr>
          <w:rFonts w:ascii="Arial" w:hAnsi="Arial" w:cs="Arial"/>
          <w:sz w:val="24"/>
          <w:szCs w:val="24"/>
        </w:rPr>
        <w:t>’art. 39 del D.P.R. N°</w:t>
      </w:r>
      <w:r w:rsidR="00302890" w:rsidRPr="001B053C">
        <w:rPr>
          <w:rFonts w:ascii="Arial" w:hAnsi="Arial" w:cs="Arial"/>
          <w:sz w:val="24"/>
          <w:szCs w:val="24"/>
        </w:rPr>
        <w:t>445/2000 le dichiarazioni rese e sottoscritte nella domanda di partecipazione hanno valore di autocertificazione; nel caso di falsità in atti e dichiarazioni mendaci si applicano le sanzioni penali ai sensi dell’art. 76 del sopracitato D.P.R. N° 445/2000.</w:t>
      </w:r>
    </w:p>
    <w:p w:rsidR="00302890" w:rsidRPr="001B053C" w:rsidRDefault="00302890" w:rsidP="001B053C">
      <w:pPr>
        <w:pStyle w:val="Paragrafoelenco"/>
        <w:jc w:val="both"/>
        <w:rPr>
          <w:rFonts w:ascii="Arial" w:hAnsi="Arial" w:cs="Arial"/>
          <w:sz w:val="24"/>
          <w:szCs w:val="24"/>
        </w:rPr>
      </w:pPr>
      <w:r w:rsidRPr="001B053C">
        <w:rPr>
          <w:rFonts w:ascii="Arial" w:hAnsi="Arial" w:cs="Arial"/>
          <w:sz w:val="24"/>
          <w:szCs w:val="24"/>
        </w:rPr>
        <w:t>L’Amministrazione non assume alcuna responsabilità per il mancato e tardivo recapito delle domande imputabile a disguidi tecnici, a fatto di terzi, a caso fortuito o forza magg</w:t>
      </w:r>
      <w:r w:rsidR="001B62A8">
        <w:rPr>
          <w:rFonts w:ascii="Arial" w:hAnsi="Arial" w:cs="Arial"/>
          <w:sz w:val="24"/>
          <w:szCs w:val="24"/>
        </w:rPr>
        <w:t>iore, indipendentemente dalla m</w:t>
      </w:r>
      <w:r w:rsidRPr="001B053C">
        <w:rPr>
          <w:rFonts w:ascii="Arial" w:hAnsi="Arial" w:cs="Arial"/>
          <w:sz w:val="24"/>
          <w:szCs w:val="24"/>
        </w:rPr>
        <w:t xml:space="preserve">odalità prescelta per la presentazione </w:t>
      </w:r>
      <w:r w:rsidR="00894A47" w:rsidRPr="001B053C">
        <w:rPr>
          <w:rFonts w:ascii="Arial" w:hAnsi="Arial" w:cs="Arial"/>
          <w:sz w:val="24"/>
          <w:szCs w:val="24"/>
        </w:rPr>
        <w:t>delle domande stesse.</w:t>
      </w:r>
    </w:p>
    <w:p w:rsidR="00894A47" w:rsidRPr="001B053C" w:rsidRDefault="00894A47" w:rsidP="001B053C">
      <w:pPr>
        <w:pStyle w:val="Paragrafoelenco"/>
        <w:jc w:val="both"/>
        <w:rPr>
          <w:rFonts w:ascii="Arial" w:hAnsi="Arial" w:cs="Arial"/>
          <w:sz w:val="24"/>
          <w:szCs w:val="24"/>
        </w:rPr>
      </w:pPr>
      <w:r w:rsidRPr="001B053C">
        <w:rPr>
          <w:rFonts w:ascii="Arial" w:hAnsi="Arial" w:cs="Arial"/>
          <w:sz w:val="24"/>
          <w:szCs w:val="24"/>
        </w:rPr>
        <w:t>La presentazione della domanda non comporta alcun diritto al passaggio diretto, de</w:t>
      </w:r>
      <w:r w:rsidR="0049285B">
        <w:rPr>
          <w:rFonts w:ascii="Arial" w:hAnsi="Arial" w:cs="Arial"/>
          <w:sz w:val="24"/>
          <w:szCs w:val="24"/>
        </w:rPr>
        <w:t>l</w:t>
      </w:r>
      <w:r w:rsidRPr="001B053C">
        <w:rPr>
          <w:rFonts w:ascii="Arial" w:hAnsi="Arial" w:cs="Arial"/>
          <w:sz w:val="24"/>
          <w:szCs w:val="24"/>
        </w:rPr>
        <w:t xml:space="preserve"> candidato presso l’Ente, né fa sorgere alcun obbligo per l’Amministrazione di dar corso alla copertura del posto di cui trattasi.</w:t>
      </w:r>
    </w:p>
    <w:p w:rsidR="00894A47" w:rsidRPr="001B053C" w:rsidRDefault="00894A47" w:rsidP="00302890">
      <w:pPr>
        <w:pStyle w:val="Paragrafoelenco"/>
        <w:rPr>
          <w:rFonts w:ascii="Arial" w:hAnsi="Arial" w:cs="Arial"/>
          <w:sz w:val="24"/>
          <w:szCs w:val="24"/>
        </w:rPr>
      </w:pPr>
      <w:r w:rsidRPr="001B053C">
        <w:rPr>
          <w:rFonts w:ascii="Arial" w:hAnsi="Arial" w:cs="Arial"/>
          <w:sz w:val="24"/>
          <w:szCs w:val="24"/>
        </w:rPr>
        <w:t>Alla domanda dovranno essere allegati i sottoelencato documenti:</w:t>
      </w:r>
    </w:p>
    <w:p w:rsidR="00894A47" w:rsidRPr="001B053C" w:rsidRDefault="00894A47" w:rsidP="00894A47">
      <w:pPr>
        <w:pStyle w:val="Paragrafoelenco"/>
        <w:rPr>
          <w:rFonts w:ascii="Arial" w:hAnsi="Arial" w:cs="Arial"/>
          <w:sz w:val="24"/>
          <w:szCs w:val="24"/>
        </w:rPr>
      </w:pPr>
      <w:r w:rsidRPr="001B053C">
        <w:rPr>
          <w:rFonts w:ascii="Arial" w:hAnsi="Arial" w:cs="Arial"/>
          <w:sz w:val="24"/>
          <w:szCs w:val="24"/>
        </w:rPr>
        <w:lastRenderedPageBreak/>
        <w:t>-fotocopia del documento di riconoscimento in corso di validità;</w:t>
      </w:r>
    </w:p>
    <w:p w:rsidR="00894A47" w:rsidRPr="001B053C" w:rsidRDefault="00894A47" w:rsidP="001B053C">
      <w:pPr>
        <w:pStyle w:val="Paragrafoelenco"/>
        <w:jc w:val="both"/>
        <w:rPr>
          <w:rFonts w:ascii="Arial" w:hAnsi="Arial" w:cs="Arial"/>
          <w:sz w:val="24"/>
          <w:szCs w:val="24"/>
        </w:rPr>
      </w:pPr>
      <w:r w:rsidRPr="001B053C">
        <w:rPr>
          <w:rFonts w:ascii="Arial" w:hAnsi="Arial" w:cs="Arial"/>
          <w:sz w:val="24"/>
          <w:szCs w:val="24"/>
        </w:rPr>
        <w:t>- nulla osta incondizionato alla mobilità rilasciato dall’Amministrazione di appartenenza;</w:t>
      </w:r>
    </w:p>
    <w:p w:rsidR="00894A47" w:rsidRDefault="00564775" w:rsidP="0022211E">
      <w:pPr>
        <w:pStyle w:val="Paragrafoelenco"/>
        <w:jc w:val="both"/>
        <w:rPr>
          <w:rFonts w:ascii="Arial" w:hAnsi="Arial" w:cs="Arial"/>
          <w:sz w:val="24"/>
          <w:szCs w:val="24"/>
        </w:rPr>
      </w:pPr>
      <w:r>
        <w:rPr>
          <w:rFonts w:ascii="Arial" w:hAnsi="Arial" w:cs="Arial"/>
          <w:sz w:val="24"/>
          <w:szCs w:val="24"/>
        </w:rPr>
        <w:t xml:space="preserve">- </w:t>
      </w:r>
      <w:r w:rsidR="001B053C" w:rsidRPr="001B053C">
        <w:rPr>
          <w:rFonts w:ascii="Arial" w:hAnsi="Arial" w:cs="Arial"/>
          <w:sz w:val="24"/>
          <w:szCs w:val="24"/>
        </w:rPr>
        <w:t>curriculum</w:t>
      </w:r>
      <w:r w:rsidR="001B053C" w:rsidRPr="001B053C">
        <w:rPr>
          <w:rFonts w:ascii="Arial" w:hAnsi="Arial" w:cs="Arial"/>
          <w:color w:val="FF0000"/>
          <w:sz w:val="24"/>
          <w:szCs w:val="24"/>
        </w:rPr>
        <w:t xml:space="preserve"> </w:t>
      </w:r>
      <w:r w:rsidR="00894A47" w:rsidRPr="001B053C">
        <w:rPr>
          <w:rFonts w:ascii="Arial" w:hAnsi="Arial" w:cs="Arial"/>
          <w:sz w:val="24"/>
          <w:szCs w:val="24"/>
        </w:rPr>
        <w:t xml:space="preserve">vitae </w:t>
      </w:r>
      <w:r w:rsidR="0022211E">
        <w:rPr>
          <w:rFonts w:ascii="Arial" w:hAnsi="Arial" w:cs="Arial"/>
          <w:sz w:val="24"/>
          <w:szCs w:val="24"/>
        </w:rPr>
        <w:t xml:space="preserve">dettagliato </w:t>
      </w:r>
      <w:r w:rsidR="00894A47" w:rsidRPr="001B053C">
        <w:rPr>
          <w:rFonts w:ascii="Arial" w:hAnsi="Arial" w:cs="Arial"/>
          <w:sz w:val="24"/>
          <w:szCs w:val="24"/>
        </w:rPr>
        <w:t>in formato europeo, illustrativo d</w:t>
      </w:r>
      <w:r w:rsidR="0022211E">
        <w:rPr>
          <w:rFonts w:ascii="Arial" w:hAnsi="Arial" w:cs="Arial"/>
          <w:sz w:val="24"/>
          <w:szCs w:val="24"/>
        </w:rPr>
        <w:t xml:space="preserve">i servizi prestati presso </w:t>
      </w:r>
      <w:r w:rsidR="00894A47" w:rsidRPr="001B053C">
        <w:rPr>
          <w:rFonts w:ascii="Arial" w:hAnsi="Arial" w:cs="Arial"/>
          <w:sz w:val="24"/>
          <w:szCs w:val="24"/>
        </w:rPr>
        <w:t>Pubbliche Amministrazioni, dei titoli posseduti, delle attività effettivamente svolte</w:t>
      </w:r>
      <w:r w:rsidR="001B053C" w:rsidRPr="001B053C">
        <w:rPr>
          <w:rFonts w:ascii="Arial" w:hAnsi="Arial" w:cs="Arial"/>
          <w:sz w:val="24"/>
          <w:szCs w:val="24"/>
        </w:rPr>
        <w:t>, nonché di ogni ulteriore informazione ritenuta utile a consentire una valutazione della professionalità posseduta.</w:t>
      </w:r>
    </w:p>
    <w:p w:rsidR="000B4869" w:rsidRPr="009F1D78" w:rsidRDefault="00784F28" w:rsidP="009F1D78">
      <w:pPr>
        <w:pStyle w:val="Paragrafoelenco"/>
        <w:jc w:val="both"/>
        <w:rPr>
          <w:rFonts w:ascii="Arial" w:hAnsi="Arial" w:cs="Arial"/>
          <w:sz w:val="24"/>
          <w:szCs w:val="24"/>
        </w:rPr>
      </w:pPr>
      <w:r>
        <w:rPr>
          <w:rFonts w:ascii="Arial" w:hAnsi="Arial" w:cs="Arial"/>
          <w:sz w:val="24"/>
          <w:szCs w:val="24"/>
        </w:rPr>
        <w:t>- ogni altro titolo culturale e di servizio che il candidato ritenga utile presentare ai fini della formazione della graduatoria di merito, reso mediante dichiarazione sostitutiva di cer</w:t>
      </w:r>
      <w:r w:rsidR="009F1D78">
        <w:rPr>
          <w:rFonts w:ascii="Arial" w:hAnsi="Arial" w:cs="Arial"/>
          <w:sz w:val="24"/>
          <w:szCs w:val="24"/>
        </w:rPr>
        <w:t>tificazione.</w:t>
      </w:r>
    </w:p>
    <w:p w:rsidR="007F5240" w:rsidRPr="009F1D78" w:rsidRDefault="009F1D78" w:rsidP="009F1D78">
      <w:pPr>
        <w:pStyle w:val="Paragrafoelenco"/>
        <w:jc w:val="center"/>
        <w:rPr>
          <w:rFonts w:ascii="Arial" w:hAnsi="Arial" w:cs="Arial"/>
          <w:sz w:val="24"/>
          <w:szCs w:val="24"/>
        </w:rPr>
      </w:pPr>
      <w:r>
        <w:rPr>
          <w:rFonts w:ascii="Arial" w:hAnsi="Arial" w:cs="Arial"/>
          <w:sz w:val="24"/>
          <w:szCs w:val="24"/>
        </w:rPr>
        <w:t>Art. 3</w:t>
      </w:r>
    </w:p>
    <w:p w:rsidR="007F5240" w:rsidRPr="009F1D78" w:rsidRDefault="007F5240" w:rsidP="009F1D78">
      <w:pPr>
        <w:pStyle w:val="Paragrafoelenco"/>
        <w:jc w:val="center"/>
        <w:rPr>
          <w:rFonts w:ascii="Arial" w:hAnsi="Arial" w:cs="Arial"/>
          <w:sz w:val="24"/>
          <w:szCs w:val="24"/>
        </w:rPr>
      </w:pPr>
      <w:r w:rsidRPr="001B053C">
        <w:rPr>
          <w:rFonts w:ascii="Arial" w:hAnsi="Arial" w:cs="Arial"/>
          <w:sz w:val="24"/>
          <w:szCs w:val="24"/>
        </w:rPr>
        <w:t xml:space="preserve">VALUTAZIONE CANDIDATURE </w:t>
      </w:r>
    </w:p>
    <w:p w:rsidR="009F1D78" w:rsidRDefault="009F1D78" w:rsidP="001E7A14">
      <w:pPr>
        <w:pStyle w:val="Paragrafoelenco"/>
        <w:jc w:val="both"/>
        <w:rPr>
          <w:rFonts w:ascii="Arial" w:hAnsi="Arial" w:cs="Arial"/>
          <w:sz w:val="24"/>
          <w:szCs w:val="24"/>
        </w:rPr>
      </w:pPr>
    </w:p>
    <w:p w:rsidR="00B41C88" w:rsidRDefault="004D2E23" w:rsidP="001E7A14">
      <w:pPr>
        <w:pStyle w:val="Paragrafoelenco"/>
        <w:jc w:val="both"/>
        <w:rPr>
          <w:rFonts w:ascii="Arial" w:hAnsi="Arial" w:cs="Arial"/>
          <w:sz w:val="24"/>
          <w:szCs w:val="24"/>
        </w:rPr>
      </w:pPr>
      <w:r>
        <w:rPr>
          <w:rFonts w:ascii="Arial" w:hAnsi="Arial" w:cs="Arial"/>
          <w:sz w:val="24"/>
          <w:szCs w:val="24"/>
        </w:rPr>
        <w:t>Le domande pervenute nei te</w:t>
      </w:r>
      <w:r w:rsidR="001E7A14">
        <w:rPr>
          <w:rFonts w:ascii="Arial" w:hAnsi="Arial" w:cs="Arial"/>
          <w:sz w:val="24"/>
          <w:szCs w:val="24"/>
        </w:rPr>
        <w:t>rmini previsti e corredate della</w:t>
      </w:r>
      <w:r>
        <w:rPr>
          <w:rFonts w:ascii="Arial" w:hAnsi="Arial" w:cs="Arial"/>
          <w:sz w:val="24"/>
          <w:szCs w:val="24"/>
        </w:rPr>
        <w:t xml:space="preserve"> documentazione richiesta </w:t>
      </w:r>
      <w:r w:rsidR="005E3133">
        <w:rPr>
          <w:rFonts w:ascii="Arial" w:hAnsi="Arial" w:cs="Arial"/>
          <w:sz w:val="24"/>
          <w:szCs w:val="24"/>
        </w:rPr>
        <w:t>saranno esaminate, per verificarne l’amm</w:t>
      </w:r>
      <w:r w:rsidR="0083040E">
        <w:rPr>
          <w:rFonts w:ascii="Arial" w:hAnsi="Arial" w:cs="Arial"/>
          <w:sz w:val="24"/>
          <w:szCs w:val="24"/>
        </w:rPr>
        <w:t>issibilità, dal Responsabile del Servizio Personale,</w:t>
      </w:r>
      <w:r w:rsidR="00680C03">
        <w:rPr>
          <w:rFonts w:ascii="Arial" w:hAnsi="Arial" w:cs="Arial"/>
          <w:sz w:val="24"/>
          <w:szCs w:val="24"/>
        </w:rPr>
        <w:t xml:space="preserve"> che</w:t>
      </w:r>
      <w:r w:rsidR="005E3133">
        <w:rPr>
          <w:rFonts w:ascii="Arial" w:hAnsi="Arial" w:cs="Arial"/>
          <w:sz w:val="24"/>
          <w:szCs w:val="24"/>
        </w:rPr>
        <w:t xml:space="preserve"> provvede</w:t>
      </w:r>
      <w:r w:rsidR="0083040E">
        <w:rPr>
          <w:rFonts w:ascii="Arial" w:hAnsi="Arial" w:cs="Arial"/>
          <w:sz w:val="24"/>
          <w:szCs w:val="24"/>
        </w:rPr>
        <w:t>rà</w:t>
      </w:r>
      <w:r w:rsidR="005E3133">
        <w:rPr>
          <w:rFonts w:ascii="Arial" w:hAnsi="Arial" w:cs="Arial"/>
          <w:sz w:val="24"/>
          <w:szCs w:val="24"/>
        </w:rPr>
        <w:t xml:space="preserve"> ad ammetterle, anche richiedendo le eventuali integrazioni e/</w:t>
      </w:r>
      <w:r w:rsidR="00680C03">
        <w:rPr>
          <w:rFonts w:ascii="Arial" w:hAnsi="Arial" w:cs="Arial"/>
          <w:sz w:val="24"/>
          <w:szCs w:val="24"/>
        </w:rPr>
        <w:t>correzioni necessarie</w:t>
      </w:r>
      <w:r w:rsidR="005E3133">
        <w:rPr>
          <w:rFonts w:ascii="Arial" w:hAnsi="Arial" w:cs="Arial"/>
          <w:sz w:val="24"/>
          <w:szCs w:val="24"/>
        </w:rPr>
        <w:t xml:space="preserve">. </w:t>
      </w:r>
      <w:r w:rsidR="00680C03">
        <w:rPr>
          <w:rFonts w:ascii="Arial" w:hAnsi="Arial" w:cs="Arial"/>
          <w:sz w:val="24"/>
          <w:szCs w:val="24"/>
        </w:rPr>
        <w:t>Non verranno prese in considerazione le domande presentate antecedentemente alla da</w:t>
      </w:r>
      <w:r w:rsidR="0083040E">
        <w:rPr>
          <w:rFonts w:ascii="Arial" w:hAnsi="Arial" w:cs="Arial"/>
          <w:sz w:val="24"/>
          <w:szCs w:val="24"/>
        </w:rPr>
        <w:t>ta</w:t>
      </w:r>
      <w:r w:rsidR="00680C03">
        <w:rPr>
          <w:rFonts w:ascii="Arial" w:hAnsi="Arial" w:cs="Arial"/>
          <w:sz w:val="24"/>
          <w:szCs w:val="24"/>
        </w:rPr>
        <w:t xml:space="preserve"> di pubblicazione del bando;</w:t>
      </w:r>
    </w:p>
    <w:p w:rsidR="00680C03" w:rsidRDefault="00680C03" w:rsidP="001E7A14">
      <w:pPr>
        <w:pStyle w:val="Paragrafoelenco"/>
        <w:jc w:val="both"/>
        <w:rPr>
          <w:rFonts w:ascii="Arial" w:hAnsi="Arial" w:cs="Arial"/>
          <w:sz w:val="24"/>
          <w:szCs w:val="24"/>
        </w:rPr>
      </w:pPr>
      <w:r>
        <w:rPr>
          <w:rFonts w:ascii="Arial" w:hAnsi="Arial" w:cs="Arial"/>
          <w:sz w:val="24"/>
          <w:szCs w:val="24"/>
        </w:rPr>
        <w:t>Ciascun candidato ammesso alla prova selettiva sarà sottoposto ad un colloquio che verterà sulle tema</w:t>
      </w:r>
      <w:r w:rsidR="0083040E">
        <w:rPr>
          <w:rFonts w:ascii="Arial" w:hAnsi="Arial" w:cs="Arial"/>
          <w:sz w:val="24"/>
          <w:szCs w:val="24"/>
        </w:rPr>
        <w:t xml:space="preserve">tiche dell’attività da svolgere e sull’accertamento del possesso dei requisiti attitudinali, motivazionali e  professionali per il posto da ricoprire; </w:t>
      </w:r>
    </w:p>
    <w:p w:rsidR="00680C03" w:rsidRDefault="00680C03" w:rsidP="001E7A14">
      <w:pPr>
        <w:pStyle w:val="Paragrafoelenco"/>
        <w:jc w:val="both"/>
        <w:rPr>
          <w:rFonts w:ascii="Arial" w:hAnsi="Arial" w:cs="Arial"/>
          <w:sz w:val="24"/>
          <w:szCs w:val="24"/>
        </w:rPr>
      </w:pPr>
      <w:r>
        <w:rPr>
          <w:rFonts w:ascii="Arial" w:hAnsi="Arial" w:cs="Arial"/>
          <w:sz w:val="24"/>
          <w:szCs w:val="24"/>
        </w:rPr>
        <w:t xml:space="preserve">I Candidati dovranno presentarsi al colloquio muniti di idoneo documento di riconoscimento in corso di validità; non saranno in alcun caso ammessi a sostenere il colloquio i candidati non in possesso del nulla osta alla mobilità rilasciato dall’Amministrazione di provenienza. L’elenco degli ammessi e la data ed il luogo del colloquio saranno pubblicati sul sito istituzionale del Comune di Luras </w:t>
      </w:r>
      <w:r w:rsidR="0083040E">
        <w:rPr>
          <w:rFonts w:ascii="Arial" w:hAnsi="Arial" w:cs="Arial"/>
          <w:sz w:val="24"/>
          <w:szCs w:val="24"/>
        </w:rPr>
        <w:t>www.</w:t>
      </w:r>
      <w:r w:rsidR="0083040E" w:rsidRPr="00417139">
        <w:rPr>
          <w:rFonts w:ascii="Arial" w:hAnsi="Arial" w:cs="Arial"/>
        </w:rPr>
        <w:t>comune.luras.ss.it</w:t>
      </w:r>
      <w:r w:rsidR="00B678A9">
        <w:rPr>
          <w:rFonts w:ascii="Arial" w:hAnsi="Arial" w:cs="Arial"/>
        </w:rPr>
        <w:t>;</w:t>
      </w:r>
    </w:p>
    <w:p w:rsidR="001E7A14" w:rsidRDefault="001E7A14" w:rsidP="001E7A14">
      <w:pPr>
        <w:pStyle w:val="Paragrafoelenco"/>
        <w:jc w:val="both"/>
        <w:rPr>
          <w:rFonts w:ascii="Arial" w:hAnsi="Arial" w:cs="Arial"/>
          <w:sz w:val="24"/>
          <w:szCs w:val="24"/>
        </w:rPr>
      </w:pPr>
      <w:r>
        <w:rPr>
          <w:rFonts w:ascii="Arial" w:hAnsi="Arial" w:cs="Arial"/>
          <w:sz w:val="24"/>
          <w:szCs w:val="24"/>
        </w:rPr>
        <w:t>Eventuali variazioni alla data del colloquio e l’esito finale dello stesso saranno co</w:t>
      </w:r>
      <w:r w:rsidR="00B678A9">
        <w:rPr>
          <w:rFonts w:ascii="Arial" w:hAnsi="Arial" w:cs="Arial"/>
          <w:sz w:val="24"/>
          <w:szCs w:val="24"/>
        </w:rPr>
        <w:t>municate mediante lo stesso sito;</w:t>
      </w:r>
      <w:r>
        <w:rPr>
          <w:rFonts w:ascii="Arial" w:hAnsi="Arial" w:cs="Arial"/>
          <w:sz w:val="24"/>
          <w:szCs w:val="24"/>
        </w:rPr>
        <w:t xml:space="preserve"> </w:t>
      </w:r>
    </w:p>
    <w:p w:rsidR="001E7A14" w:rsidRPr="001B053C" w:rsidRDefault="001E7A14" w:rsidP="001E7A14">
      <w:pPr>
        <w:pStyle w:val="Paragrafoelenco"/>
        <w:jc w:val="both"/>
        <w:rPr>
          <w:rFonts w:ascii="Arial" w:hAnsi="Arial" w:cs="Arial"/>
          <w:sz w:val="24"/>
          <w:szCs w:val="24"/>
        </w:rPr>
      </w:pPr>
      <w:r>
        <w:rPr>
          <w:rFonts w:ascii="Arial" w:hAnsi="Arial" w:cs="Arial"/>
          <w:sz w:val="24"/>
          <w:szCs w:val="24"/>
        </w:rPr>
        <w:t>I candidati che non si presentino a sostenere il colloquio nei termini di cui al presente avviso saranno considerati rinunciatari ed esclusi dalla selezione.</w:t>
      </w:r>
    </w:p>
    <w:p w:rsidR="00B41C88" w:rsidRPr="001B053C" w:rsidRDefault="00B41C88" w:rsidP="007F5240">
      <w:pPr>
        <w:pStyle w:val="Paragrafoelenco"/>
        <w:jc w:val="center"/>
        <w:rPr>
          <w:rFonts w:ascii="Arial" w:hAnsi="Arial" w:cs="Arial"/>
          <w:sz w:val="24"/>
          <w:szCs w:val="24"/>
        </w:rPr>
      </w:pPr>
    </w:p>
    <w:p w:rsidR="000E16CD" w:rsidRPr="009F1D78" w:rsidRDefault="000E16CD" w:rsidP="009F1D78">
      <w:pPr>
        <w:pStyle w:val="Paragrafoelenco"/>
        <w:jc w:val="center"/>
        <w:rPr>
          <w:rFonts w:ascii="Arial" w:hAnsi="Arial" w:cs="Arial"/>
          <w:sz w:val="24"/>
          <w:szCs w:val="24"/>
        </w:rPr>
      </w:pPr>
      <w:r>
        <w:rPr>
          <w:rFonts w:ascii="Arial" w:hAnsi="Arial" w:cs="Arial"/>
          <w:sz w:val="24"/>
          <w:szCs w:val="24"/>
        </w:rPr>
        <w:t>ART. 4</w:t>
      </w:r>
    </w:p>
    <w:p w:rsidR="000E16CD" w:rsidRDefault="000E16CD" w:rsidP="007F5240">
      <w:pPr>
        <w:pStyle w:val="Paragrafoelenco"/>
        <w:jc w:val="center"/>
        <w:rPr>
          <w:rFonts w:ascii="Arial" w:hAnsi="Arial" w:cs="Arial"/>
          <w:sz w:val="24"/>
          <w:szCs w:val="24"/>
        </w:rPr>
      </w:pPr>
      <w:r>
        <w:rPr>
          <w:rFonts w:ascii="Arial" w:hAnsi="Arial" w:cs="Arial"/>
          <w:sz w:val="24"/>
          <w:szCs w:val="24"/>
        </w:rPr>
        <w:t>COMMISSIONE ESAMINATRICE</w:t>
      </w:r>
    </w:p>
    <w:p w:rsidR="000E16CD" w:rsidRDefault="000E16CD" w:rsidP="000E16CD">
      <w:pPr>
        <w:pStyle w:val="Paragrafoelenco"/>
        <w:rPr>
          <w:rFonts w:ascii="Arial" w:hAnsi="Arial" w:cs="Arial"/>
          <w:sz w:val="24"/>
          <w:szCs w:val="24"/>
        </w:rPr>
      </w:pPr>
    </w:p>
    <w:p w:rsidR="000E16CD" w:rsidRDefault="000E16CD" w:rsidP="000E16CD">
      <w:pPr>
        <w:pStyle w:val="Paragrafoelenco"/>
        <w:rPr>
          <w:rFonts w:ascii="Arial" w:hAnsi="Arial" w:cs="Arial"/>
          <w:sz w:val="24"/>
          <w:szCs w:val="24"/>
        </w:rPr>
      </w:pPr>
      <w:r>
        <w:rPr>
          <w:rFonts w:ascii="Arial" w:hAnsi="Arial" w:cs="Arial"/>
          <w:sz w:val="24"/>
          <w:szCs w:val="24"/>
        </w:rPr>
        <w:t>La valutazione dei titoli e del colloquio sarà effettuata da apposita commissione, nominata e disciplinata secondo quanto previsto nel Regolamento Comunale.</w:t>
      </w:r>
    </w:p>
    <w:p w:rsidR="000E16CD" w:rsidRDefault="000E16CD" w:rsidP="007F5240">
      <w:pPr>
        <w:pStyle w:val="Paragrafoelenco"/>
        <w:jc w:val="center"/>
        <w:rPr>
          <w:rFonts w:ascii="Arial" w:hAnsi="Arial" w:cs="Arial"/>
          <w:sz w:val="24"/>
          <w:szCs w:val="24"/>
        </w:rPr>
      </w:pPr>
    </w:p>
    <w:p w:rsidR="002369C3" w:rsidRPr="009F1D78" w:rsidRDefault="000E16CD" w:rsidP="009F1D78">
      <w:pPr>
        <w:pStyle w:val="Paragrafoelenco"/>
        <w:jc w:val="center"/>
        <w:rPr>
          <w:rFonts w:ascii="Arial" w:hAnsi="Arial" w:cs="Arial"/>
          <w:sz w:val="24"/>
          <w:szCs w:val="24"/>
        </w:rPr>
      </w:pPr>
      <w:r>
        <w:rPr>
          <w:rFonts w:ascii="Arial" w:hAnsi="Arial" w:cs="Arial"/>
          <w:sz w:val="24"/>
          <w:szCs w:val="24"/>
        </w:rPr>
        <w:t>ART. 5</w:t>
      </w:r>
      <w:r w:rsidR="007F5240" w:rsidRPr="001B053C">
        <w:rPr>
          <w:rFonts w:ascii="Arial" w:hAnsi="Arial" w:cs="Arial"/>
          <w:sz w:val="24"/>
          <w:szCs w:val="24"/>
        </w:rPr>
        <w:t xml:space="preserve"> </w:t>
      </w:r>
    </w:p>
    <w:p w:rsidR="008F0060" w:rsidRPr="001B053C" w:rsidRDefault="00670D1B" w:rsidP="00670D1B">
      <w:pPr>
        <w:pStyle w:val="Paragrafoelenco"/>
        <w:tabs>
          <w:tab w:val="left" w:pos="1102"/>
          <w:tab w:val="center" w:pos="5179"/>
        </w:tabs>
        <w:jc w:val="center"/>
        <w:rPr>
          <w:rFonts w:ascii="Arial" w:hAnsi="Arial" w:cs="Arial"/>
          <w:sz w:val="24"/>
          <w:szCs w:val="24"/>
        </w:rPr>
      </w:pPr>
      <w:r>
        <w:rPr>
          <w:rFonts w:ascii="Arial" w:hAnsi="Arial" w:cs="Arial"/>
          <w:sz w:val="24"/>
          <w:szCs w:val="24"/>
        </w:rPr>
        <w:t xml:space="preserve">VALUTAZIONE DEI TITOLI E GRADUATORIA </w:t>
      </w:r>
      <w:proofErr w:type="spellStart"/>
      <w:r>
        <w:rPr>
          <w:rFonts w:ascii="Arial" w:hAnsi="Arial" w:cs="Arial"/>
          <w:sz w:val="24"/>
          <w:szCs w:val="24"/>
        </w:rPr>
        <w:t>DI</w:t>
      </w:r>
      <w:proofErr w:type="spellEnd"/>
      <w:r>
        <w:rPr>
          <w:rFonts w:ascii="Arial" w:hAnsi="Arial" w:cs="Arial"/>
          <w:sz w:val="24"/>
          <w:szCs w:val="24"/>
        </w:rPr>
        <w:t xml:space="preserve"> MERITO</w:t>
      </w:r>
    </w:p>
    <w:p w:rsidR="00670D1B" w:rsidRDefault="00670D1B" w:rsidP="00BE7748">
      <w:pPr>
        <w:pStyle w:val="Paragrafoelenco"/>
        <w:jc w:val="both"/>
        <w:rPr>
          <w:rFonts w:ascii="Arial" w:hAnsi="Arial" w:cs="Arial"/>
          <w:sz w:val="24"/>
          <w:szCs w:val="24"/>
        </w:rPr>
      </w:pPr>
    </w:p>
    <w:p w:rsidR="001E7A14" w:rsidRDefault="00670D1B" w:rsidP="00BE7748">
      <w:pPr>
        <w:pStyle w:val="Paragrafoelenco"/>
        <w:jc w:val="both"/>
        <w:rPr>
          <w:rFonts w:ascii="Arial" w:hAnsi="Arial" w:cs="Arial"/>
          <w:sz w:val="24"/>
          <w:szCs w:val="24"/>
        </w:rPr>
      </w:pPr>
      <w:r>
        <w:rPr>
          <w:rFonts w:ascii="Arial" w:hAnsi="Arial" w:cs="Arial"/>
          <w:sz w:val="24"/>
          <w:szCs w:val="24"/>
        </w:rPr>
        <w:t>La valutazione dei titoli e del colloquio verrà effettuata dalla Commissione sulla base dei criteri di cui agli articoli 30, 31, 57 e dell’allegato “C”</w:t>
      </w:r>
      <w:r w:rsidR="00B678A9">
        <w:rPr>
          <w:rFonts w:ascii="Arial" w:hAnsi="Arial" w:cs="Arial"/>
          <w:sz w:val="24"/>
          <w:szCs w:val="24"/>
        </w:rPr>
        <w:t xml:space="preserve"> del</w:t>
      </w:r>
      <w:r>
        <w:rPr>
          <w:rFonts w:ascii="Arial" w:hAnsi="Arial" w:cs="Arial"/>
          <w:sz w:val="24"/>
          <w:szCs w:val="24"/>
        </w:rPr>
        <w:t xml:space="preserve"> Regolamento Comunale per l’accesso agli impieghi;</w:t>
      </w:r>
    </w:p>
    <w:p w:rsidR="00670D1B" w:rsidRDefault="00670D1B" w:rsidP="00BE7748">
      <w:pPr>
        <w:pStyle w:val="Paragrafoelenco"/>
        <w:jc w:val="both"/>
        <w:rPr>
          <w:rFonts w:ascii="Arial" w:hAnsi="Arial" w:cs="Arial"/>
          <w:sz w:val="24"/>
          <w:szCs w:val="24"/>
        </w:rPr>
      </w:pPr>
    </w:p>
    <w:p w:rsidR="00670D1B" w:rsidRDefault="00670D1B" w:rsidP="00BE7748">
      <w:pPr>
        <w:pStyle w:val="Paragrafoelenco"/>
        <w:jc w:val="both"/>
        <w:rPr>
          <w:rFonts w:ascii="Arial" w:hAnsi="Arial" w:cs="Arial"/>
          <w:sz w:val="24"/>
          <w:szCs w:val="24"/>
        </w:rPr>
      </w:pPr>
      <w:r>
        <w:rPr>
          <w:rFonts w:ascii="Arial" w:hAnsi="Arial" w:cs="Arial"/>
          <w:sz w:val="24"/>
          <w:szCs w:val="24"/>
        </w:rPr>
        <w:t>In particolare:</w:t>
      </w:r>
    </w:p>
    <w:p w:rsidR="009F1D78" w:rsidRPr="009F1D78" w:rsidRDefault="00670D1B" w:rsidP="009F1D78">
      <w:pPr>
        <w:pStyle w:val="Paragrafoelenco"/>
        <w:jc w:val="both"/>
        <w:rPr>
          <w:rFonts w:ascii="Arial" w:hAnsi="Arial" w:cs="Arial"/>
          <w:sz w:val="24"/>
          <w:szCs w:val="24"/>
        </w:rPr>
      </w:pPr>
      <w:r>
        <w:rPr>
          <w:rFonts w:ascii="Arial" w:hAnsi="Arial" w:cs="Arial"/>
          <w:sz w:val="24"/>
          <w:szCs w:val="24"/>
        </w:rPr>
        <w:t>Il punteggio massimo attribuibile a ciascun candidato è di 40 punti, come di seguito specificato:</w:t>
      </w:r>
    </w:p>
    <w:p w:rsidR="009F1D78" w:rsidRDefault="004832C5" w:rsidP="00BE7748">
      <w:pPr>
        <w:pStyle w:val="Paragrafoelenco"/>
        <w:jc w:val="both"/>
        <w:rPr>
          <w:rFonts w:ascii="Arial" w:hAnsi="Arial" w:cs="Arial"/>
          <w:sz w:val="24"/>
          <w:szCs w:val="24"/>
        </w:rPr>
      </w:pPr>
      <w:r>
        <w:rPr>
          <w:rFonts w:ascii="Arial" w:hAnsi="Arial" w:cs="Arial"/>
          <w:sz w:val="24"/>
          <w:szCs w:val="24"/>
        </w:rPr>
        <w:t>Colloquio:</w:t>
      </w:r>
      <w:r w:rsidR="009F1D78">
        <w:rPr>
          <w:rFonts w:ascii="Arial" w:hAnsi="Arial" w:cs="Arial"/>
          <w:sz w:val="24"/>
          <w:szCs w:val="24"/>
        </w:rPr>
        <w:t xml:space="preserve"> Punti 30/40</w:t>
      </w:r>
    </w:p>
    <w:p w:rsidR="009F1D78" w:rsidRDefault="009F1D78" w:rsidP="00BE7748">
      <w:pPr>
        <w:pStyle w:val="Paragrafoelenco"/>
        <w:jc w:val="both"/>
        <w:rPr>
          <w:rFonts w:ascii="Arial" w:hAnsi="Arial" w:cs="Arial"/>
          <w:sz w:val="24"/>
          <w:szCs w:val="24"/>
        </w:rPr>
      </w:pPr>
    </w:p>
    <w:p w:rsidR="009F1D78" w:rsidRDefault="009F1D78" w:rsidP="00BE7748">
      <w:pPr>
        <w:pStyle w:val="Paragrafoelenco"/>
        <w:jc w:val="both"/>
        <w:rPr>
          <w:rFonts w:ascii="Arial" w:hAnsi="Arial" w:cs="Arial"/>
          <w:sz w:val="24"/>
          <w:szCs w:val="24"/>
        </w:rPr>
      </w:pPr>
      <w:r>
        <w:rPr>
          <w:rFonts w:ascii="Arial" w:hAnsi="Arial" w:cs="Arial"/>
          <w:sz w:val="24"/>
          <w:szCs w:val="24"/>
        </w:rPr>
        <w:t>Titoli di servizio: 10/40</w:t>
      </w:r>
    </w:p>
    <w:p w:rsidR="001D0B0B" w:rsidRDefault="001D0B0B" w:rsidP="003D2F71">
      <w:pPr>
        <w:pStyle w:val="Paragrafoelenco"/>
        <w:jc w:val="both"/>
        <w:rPr>
          <w:rFonts w:ascii="Arial" w:hAnsi="Arial" w:cs="Arial"/>
          <w:sz w:val="24"/>
          <w:szCs w:val="24"/>
        </w:rPr>
      </w:pPr>
      <w:r>
        <w:rPr>
          <w:rFonts w:ascii="Arial" w:hAnsi="Arial" w:cs="Arial"/>
          <w:sz w:val="24"/>
          <w:szCs w:val="24"/>
        </w:rPr>
        <w:t>Titoli di servizio: massimo punti 10. I complessivi punti disponibili per i titoli di servizio sono attribu</w:t>
      </w:r>
      <w:r w:rsidR="0042619F">
        <w:rPr>
          <w:rFonts w:ascii="Arial" w:hAnsi="Arial" w:cs="Arial"/>
          <w:sz w:val="24"/>
          <w:szCs w:val="24"/>
        </w:rPr>
        <w:t>iti, fino al raggiungimento del</w:t>
      </w:r>
      <w:r>
        <w:rPr>
          <w:rFonts w:ascii="Arial" w:hAnsi="Arial" w:cs="Arial"/>
          <w:sz w:val="24"/>
          <w:szCs w:val="24"/>
        </w:rPr>
        <w:t xml:space="preserve"> puntegg</w:t>
      </w:r>
      <w:r w:rsidR="0042619F">
        <w:rPr>
          <w:rFonts w:ascii="Arial" w:hAnsi="Arial" w:cs="Arial"/>
          <w:sz w:val="24"/>
          <w:szCs w:val="24"/>
        </w:rPr>
        <w:t>io massimo conseguibile, secondo l’allegato “C”</w:t>
      </w:r>
      <w:r w:rsidR="00CD0D14">
        <w:rPr>
          <w:rFonts w:ascii="Arial" w:hAnsi="Arial" w:cs="Arial"/>
          <w:sz w:val="24"/>
          <w:szCs w:val="24"/>
        </w:rPr>
        <w:t>,</w:t>
      </w:r>
      <w:r w:rsidR="0042619F">
        <w:rPr>
          <w:rFonts w:ascii="Arial" w:hAnsi="Arial" w:cs="Arial"/>
          <w:sz w:val="24"/>
          <w:szCs w:val="24"/>
        </w:rPr>
        <w:t xml:space="preserve"> </w:t>
      </w:r>
      <w:r w:rsidR="005E50B3">
        <w:rPr>
          <w:rFonts w:ascii="Arial" w:hAnsi="Arial" w:cs="Arial"/>
          <w:sz w:val="24"/>
          <w:szCs w:val="24"/>
        </w:rPr>
        <w:t>del Regolamento Comunale per l’accesso agli impieghi</w:t>
      </w:r>
      <w:r w:rsidR="00CD0D14">
        <w:rPr>
          <w:rFonts w:ascii="Arial" w:hAnsi="Arial" w:cs="Arial"/>
          <w:sz w:val="24"/>
          <w:szCs w:val="24"/>
        </w:rPr>
        <w:t>,</w:t>
      </w:r>
      <w:r w:rsidR="005E50B3">
        <w:rPr>
          <w:rFonts w:ascii="Arial" w:hAnsi="Arial" w:cs="Arial"/>
          <w:sz w:val="24"/>
          <w:szCs w:val="24"/>
        </w:rPr>
        <w:t xml:space="preserve"> </w:t>
      </w:r>
      <w:r w:rsidR="004832C5">
        <w:rPr>
          <w:rFonts w:ascii="Arial" w:hAnsi="Arial" w:cs="Arial"/>
          <w:sz w:val="24"/>
          <w:szCs w:val="24"/>
        </w:rPr>
        <w:t>allegat</w:t>
      </w:r>
      <w:r w:rsidR="0042619F">
        <w:rPr>
          <w:rFonts w:ascii="Arial" w:hAnsi="Arial" w:cs="Arial"/>
          <w:sz w:val="24"/>
          <w:szCs w:val="24"/>
        </w:rPr>
        <w:t>o al presente bando.</w:t>
      </w:r>
    </w:p>
    <w:p w:rsidR="001D0B0B" w:rsidRDefault="004832C5" w:rsidP="003D2F71">
      <w:pPr>
        <w:pStyle w:val="Paragrafoelenco"/>
        <w:jc w:val="both"/>
        <w:rPr>
          <w:rFonts w:ascii="Arial" w:hAnsi="Arial" w:cs="Arial"/>
          <w:sz w:val="24"/>
          <w:szCs w:val="24"/>
        </w:rPr>
      </w:pPr>
      <w:r>
        <w:rPr>
          <w:rFonts w:ascii="Arial" w:hAnsi="Arial" w:cs="Arial"/>
          <w:sz w:val="24"/>
          <w:szCs w:val="24"/>
        </w:rPr>
        <w:t>Non saranno considerati idonei i candidati che riporteranno, al colloquio, un punteggio inferiore a 21/30</w:t>
      </w:r>
    </w:p>
    <w:p w:rsidR="004832C5" w:rsidRDefault="004832C5" w:rsidP="003D2F71">
      <w:pPr>
        <w:pStyle w:val="Paragrafoelenco"/>
        <w:jc w:val="both"/>
        <w:rPr>
          <w:rFonts w:ascii="Arial" w:hAnsi="Arial" w:cs="Arial"/>
          <w:sz w:val="24"/>
          <w:szCs w:val="24"/>
        </w:rPr>
      </w:pPr>
    </w:p>
    <w:p w:rsidR="009F1D78" w:rsidRDefault="009F1D78" w:rsidP="003D2F71">
      <w:pPr>
        <w:pStyle w:val="Paragrafoelenco"/>
        <w:jc w:val="both"/>
        <w:rPr>
          <w:rFonts w:ascii="Arial" w:hAnsi="Arial" w:cs="Arial"/>
          <w:sz w:val="24"/>
          <w:szCs w:val="24"/>
        </w:rPr>
      </w:pPr>
      <w:r>
        <w:rPr>
          <w:rFonts w:ascii="Arial" w:hAnsi="Arial" w:cs="Arial"/>
          <w:sz w:val="24"/>
          <w:szCs w:val="24"/>
        </w:rPr>
        <w:t>La graduatoria è trasmessa dalla Commissione al Responsabile del Servizio Personale. Q</w:t>
      </w:r>
      <w:r>
        <w:rPr>
          <w:rFonts w:ascii="Arial" w:hAnsi="Arial" w:cs="Arial"/>
          <w:sz w:val="24"/>
          <w:szCs w:val="24"/>
        </w:rPr>
        <w:tab/>
      </w:r>
      <w:proofErr w:type="spellStart"/>
      <w:r>
        <w:rPr>
          <w:rFonts w:ascii="Arial" w:hAnsi="Arial" w:cs="Arial"/>
          <w:sz w:val="24"/>
          <w:szCs w:val="24"/>
        </w:rPr>
        <w:t>uest</w:t>
      </w:r>
      <w:proofErr w:type="spellEnd"/>
      <w:r>
        <w:rPr>
          <w:rFonts w:ascii="Arial" w:hAnsi="Arial" w:cs="Arial"/>
          <w:sz w:val="24"/>
          <w:szCs w:val="24"/>
        </w:rPr>
        <w:t xml:space="preserve">’ultimo, procede, previo accertamento della regolarità della procedura selettiva,all’approvazione, </w:t>
      </w:r>
      <w:r w:rsidR="001D0B0B">
        <w:rPr>
          <w:rFonts w:ascii="Arial" w:hAnsi="Arial" w:cs="Arial"/>
          <w:sz w:val="24"/>
          <w:szCs w:val="24"/>
        </w:rPr>
        <w:t>con apposita Determinazione, dei verbali della Commissione Esaminatrice e della graduatoria provvisoria.</w:t>
      </w:r>
    </w:p>
    <w:p w:rsidR="009F1D78" w:rsidRPr="0042619F" w:rsidRDefault="001D0B0B" w:rsidP="003D2F71">
      <w:pPr>
        <w:pStyle w:val="Paragrafoelenco"/>
        <w:jc w:val="both"/>
        <w:rPr>
          <w:rFonts w:ascii="Arial" w:hAnsi="Arial" w:cs="Arial"/>
          <w:sz w:val="24"/>
          <w:szCs w:val="24"/>
        </w:rPr>
      </w:pPr>
      <w:r>
        <w:rPr>
          <w:rFonts w:ascii="Arial" w:hAnsi="Arial" w:cs="Arial"/>
          <w:sz w:val="24"/>
          <w:szCs w:val="24"/>
        </w:rPr>
        <w:t>La graduatoria provvisoria e definitiva sono rese note tramite pubblicazione nell’Albo Pretorio on line del Comune di Luras, nonché sul sito web istituzionale dell’Ente.</w:t>
      </w:r>
    </w:p>
    <w:p w:rsidR="009F1D78" w:rsidRDefault="009F1D78" w:rsidP="007F5240">
      <w:pPr>
        <w:pStyle w:val="Paragrafoelenco"/>
        <w:jc w:val="center"/>
        <w:rPr>
          <w:rFonts w:ascii="Arial" w:hAnsi="Arial" w:cs="Arial"/>
          <w:sz w:val="24"/>
          <w:szCs w:val="24"/>
        </w:rPr>
      </w:pPr>
    </w:p>
    <w:p w:rsidR="007F5240" w:rsidRDefault="009F1D78" w:rsidP="007F5240">
      <w:pPr>
        <w:pStyle w:val="Paragrafoelenco"/>
        <w:jc w:val="center"/>
        <w:rPr>
          <w:rFonts w:ascii="Arial" w:hAnsi="Arial" w:cs="Arial"/>
          <w:sz w:val="24"/>
          <w:szCs w:val="24"/>
        </w:rPr>
      </w:pPr>
      <w:r>
        <w:rPr>
          <w:rFonts w:ascii="Arial" w:hAnsi="Arial" w:cs="Arial"/>
          <w:sz w:val="24"/>
          <w:szCs w:val="24"/>
        </w:rPr>
        <w:t>ART. 6</w:t>
      </w:r>
    </w:p>
    <w:p w:rsidR="002A4396" w:rsidRDefault="002A4396" w:rsidP="007F5240">
      <w:pPr>
        <w:pStyle w:val="Paragrafoelenco"/>
        <w:jc w:val="center"/>
        <w:rPr>
          <w:rFonts w:ascii="Arial" w:hAnsi="Arial" w:cs="Arial"/>
          <w:sz w:val="24"/>
          <w:szCs w:val="24"/>
        </w:rPr>
      </w:pPr>
    </w:p>
    <w:p w:rsidR="002A4396" w:rsidRDefault="002A4396" w:rsidP="007F5240">
      <w:pPr>
        <w:pStyle w:val="Paragrafoelenco"/>
        <w:jc w:val="center"/>
        <w:rPr>
          <w:rFonts w:ascii="Arial" w:hAnsi="Arial" w:cs="Arial"/>
          <w:sz w:val="24"/>
          <w:szCs w:val="24"/>
        </w:rPr>
      </w:pPr>
      <w:r>
        <w:rPr>
          <w:rFonts w:ascii="Arial" w:hAnsi="Arial" w:cs="Arial"/>
          <w:sz w:val="24"/>
          <w:szCs w:val="24"/>
        </w:rPr>
        <w:t>AVVERTENZA</w:t>
      </w:r>
    </w:p>
    <w:p w:rsidR="009F1D78" w:rsidRDefault="009F1D78" w:rsidP="003D2F71">
      <w:pPr>
        <w:pStyle w:val="Paragrafoelenco"/>
        <w:rPr>
          <w:rFonts w:ascii="Arial" w:hAnsi="Arial" w:cs="Arial"/>
          <w:sz w:val="24"/>
          <w:szCs w:val="24"/>
        </w:rPr>
      </w:pPr>
    </w:p>
    <w:p w:rsidR="003D2F71" w:rsidRDefault="003D2F71" w:rsidP="003D2F71">
      <w:pPr>
        <w:pStyle w:val="Paragrafoelenco"/>
        <w:jc w:val="both"/>
        <w:rPr>
          <w:rFonts w:ascii="Arial" w:hAnsi="Arial" w:cs="Arial"/>
          <w:sz w:val="24"/>
          <w:szCs w:val="24"/>
        </w:rPr>
      </w:pPr>
      <w:r>
        <w:rPr>
          <w:rFonts w:ascii="Arial" w:hAnsi="Arial" w:cs="Arial"/>
          <w:sz w:val="24"/>
          <w:szCs w:val="24"/>
        </w:rPr>
        <w:t>In applicazione della Legge 23/08/1988, N° 370, la documentazione (domanda di partecipazione ed i relativi allegati, dichiarazioni sostitutive di certificazioni, di fatti, stati e qualità personali) relativa alla partecipazione alla partecipazione alla procedura di mobilità esterna non è soggetta all’imposta di bollo.</w:t>
      </w:r>
    </w:p>
    <w:p w:rsidR="003D2F71" w:rsidRDefault="003D2F71" w:rsidP="003D2F71">
      <w:pPr>
        <w:pStyle w:val="Paragrafoelenco"/>
        <w:jc w:val="both"/>
        <w:rPr>
          <w:rFonts w:ascii="Arial" w:hAnsi="Arial" w:cs="Arial"/>
          <w:sz w:val="24"/>
          <w:szCs w:val="24"/>
        </w:rPr>
      </w:pPr>
      <w:r>
        <w:rPr>
          <w:rFonts w:ascii="Arial" w:hAnsi="Arial" w:cs="Arial"/>
          <w:sz w:val="24"/>
          <w:szCs w:val="24"/>
        </w:rPr>
        <w:t>Si precisa, inoltre, che la firma apposta in calce alla domanda non deve essere autenticata, ai sensi dell’art. 39 del D.P.R. N° 445/2000.</w:t>
      </w:r>
    </w:p>
    <w:p w:rsidR="00154F3A" w:rsidRDefault="00154F3A" w:rsidP="003D2F71">
      <w:pPr>
        <w:pStyle w:val="Paragrafoelenco"/>
        <w:jc w:val="both"/>
        <w:rPr>
          <w:rFonts w:ascii="Arial" w:hAnsi="Arial" w:cs="Arial"/>
          <w:sz w:val="24"/>
          <w:szCs w:val="24"/>
        </w:rPr>
      </w:pPr>
    </w:p>
    <w:p w:rsidR="00154F3A" w:rsidRDefault="00154F3A" w:rsidP="00154F3A">
      <w:pPr>
        <w:pStyle w:val="Paragrafoelenco"/>
        <w:jc w:val="center"/>
        <w:rPr>
          <w:rFonts w:ascii="Arial" w:hAnsi="Arial" w:cs="Arial"/>
          <w:sz w:val="24"/>
          <w:szCs w:val="24"/>
        </w:rPr>
      </w:pPr>
      <w:r>
        <w:rPr>
          <w:rFonts w:ascii="Arial" w:hAnsi="Arial" w:cs="Arial"/>
          <w:sz w:val="24"/>
          <w:szCs w:val="24"/>
        </w:rPr>
        <w:t>A</w:t>
      </w:r>
      <w:r w:rsidR="00C77981">
        <w:rPr>
          <w:rFonts w:ascii="Arial" w:hAnsi="Arial" w:cs="Arial"/>
          <w:sz w:val="24"/>
          <w:szCs w:val="24"/>
        </w:rPr>
        <w:t>RT</w:t>
      </w:r>
      <w:r>
        <w:rPr>
          <w:rFonts w:ascii="Arial" w:hAnsi="Arial" w:cs="Arial"/>
          <w:sz w:val="24"/>
          <w:szCs w:val="24"/>
        </w:rPr>
        <w:t xml:space="preserve">. 7 </w:t>
      </w:r>
    </w:p>
    <w:p w:rsidR="00154F3A" w:rsidRDefault="00154F3A" w:rsidP="00154F3A">
      <w:pPr>
        <w:pStyle w:val="Paragrafoelenco"/>
        <w:jc w:val="center"/>
        <w:rPr>
          <w:rFonts w:ascii="Arial" w:hAnsi="Arial" w:cs="Arial"/>
          <w:sz w:val="24"/>
          <w:szCs w:val="24"/>
        </w:rPr>
      </w:pPr>
    </w:p>
    <w:p w:rsidR="00154F3A" w:rsidRDefault="002A4396" w:rsidP="002A4396">
      <w:pPr>
        <w:pStyle w:val="Paragrafoelenco"/>
        <w:jc w:val="center"/>
        <w:rPr>
          <w:rFonts w:ascii="Arial" w:hAnsi="Arial" w:cs="Arial"/>
          <w:sz w:val="24"/>
          <w:szCs w:val="24"/>
        </w:rPr>
      </w:pPr>
      <w:r>
        <w:rPr>
          <w:rFonts w:ascii="Arial" w:hAnsi="Arial" w:cs="Arial"/>
          <w:sz w:val="24"/>
          <w:szCs w:val="24"/>
        </w:rPr>
        <w:t>ACCERTAMENTO DELLA VERIDICITA’ DELLE DICHIARAZIONI RESE</w:t>
      </w:r>
    </w:p>
    <w:p w:rsidR="003D2F71" w:rsidRDefault="003D2F71" w:rsidP="003D2F71">
      <w:pPr>
        <w:pStyle w:val="Paragrafoelenco"/>
        <w:rPr>
          <w:rFonts w:ascii="Arial" w:hAnsi="Arial" w:cs="Arial"/>
          <w:sz w:val="24"/>
          <w:szCs w:val="24"/>
        </w:rPr>
      </w:pPr>
    </w:p>
    <w:p w:rsidR="00007AF8" w:rsidRDefault="002A4396" w:rsidP="00C77981">
      <w:pPr>
        <w:pStyle w:val="Paragrafoelenco"/>
        <w:jc w:val="both"/>
        <w:rPr>
          <w:rFonts w:ascii="Arial" w:hAnsi="Arial" w:cs="Arial"/>
          <w:sz w:val="24"/>
          <w:szCs w:val="24"/>
        </w:rPr>
      </w:pPr>
      <w:r>
        <w:rPr>
          <w:rFonts w:ascii="Arial" w:hAnsi="Arial" w:cs="Arial"/>
          <w:sz w:val="24"/>
          <w:szCs w:val="24"/>
        </w:rPr>
        <w:t xml:space="preserve">Il Comune di Luras provvederà ad accertare, d’ufficio, la veridicità delle dichiarazioni rese, fermo restando quanto previsto dall’art. 76 del D.P.R. N° 445/2000 </w:t>
      </w:r>
      <w:r w:rsidR="00C77981">
        <w:rPr>
          <w:rFonts w:ascii="Arial" w:hAnsi="Arial" w:cs="Arial"/>
          <w:sz w:val="24"/>
          <w:szCs w:val="24"/>
        </w:rPr>
        <w:t>e ss.mm.ii. in merito alle sanzioni penali in caso di dichiarazioni mendaci, precisando che, qualora dal controllo emerga la non veridicità del contenuto delle dichiarazioni, il dichiarante decadrà dall’assunzione.</w:t>
      </w:r>
    </w:p>
    <w:p w:rsidR="00007AF8" w:rsidRDefault="00007AF8" w:rsidP="00007AF8">
      <w:pPr>
        <w:pStyle w:val="Paragrafoelenco"/>
        <w:jc w:val="center"/>
        <w:rPr>
          <w:rFonts w:ascii="Arial" w:hAnsi="Arial" w:cs="Arial"/>
          <w:sz w:val="24"/>
          <w:szCs w:val="24"/>
        </w:rPr>
      </w:pPr>
    </w:p>
    <w:p w:rsidR="006D269F" w:rsidRDefault="006D269F" w:rsidP="00007AF8">
      <w:pPr>
        <w:pStyle w:val="Paragrafoelenco"/>
        <w:jc w:val="center"/>
        <w:rPr>
          <w:rFonts w:ascii="Arial" w:hAnsi="Arial" w:cs="Arial"/>
          <w:sz w:val="24"/>
          <w:szCs w:val="24"/>
        </w:rPr>
      </w:pPr>
    </w:p>
    <w:p w:rsidR="006D269F" w:rsidRDefault="006D269F" w:rsidP="00007AF8">
      <w:pPr>
        <w:pStyle w:val="Paragrafoelenco"/>
        <w:jc w:val="center"/>
        <w:rPr>
          <w:rFonts w:ascii="Arial" w:hAnsi="Arial" w:cs="Arial"/>
          <w:sz w:val="24"/>
          <w:szCs w:val="24"/>
        </w:rPr>
      </w:pPr>
    </w:p>
    <w:p w:rsidR="00C77981" w:rsidRDefault="00C77981" w:rsidP="00007AF8">
      <w:pPr>
        <w:pStyle w:val="Paragrafoelenco"/>
        <w:jc w:val="center"/>
        <w:rPr>
          <w:rFonts w:ascii="Arial" w:hAnsi="Arial" w:cs="Arial"/>
          <w:sz w:val="24"/>
          <w:szCs w:val="24"/>
        </w:rPr>
      </w:pPr>
      <w:r>
        <w:rPr>
          <w:rFonts w:ascii="Arial" w:hAnsi="Arial" w:cs="Arial"/>
          <w:sz w:val="24"/>
          <w:szCs w:val="24"/>
        </w:rPr>
        <w:lastRenderedPageBreak/>
        <w:t>ART. 8</w:t>
      </w:r>
    </w:p>
    <w:p w:rsidR="00C77981" w:rsidRDefault="00C77981" w:rsidP="00007AF8">
      <w:pPr>
        <w:pStyle w:val="Paragrafoelenco"/>
        <w:jc w:val="center"/>
        <w:rPr>
          <w:rFonts w:ascii="Arial" w:hAnsi="Arial" w:cs="Arial"/>
          <w:sz w:val="24"/>
          <w:szCs w:val="24"/>
        </w:rPr>
      </w:pPr>
    </w:p>
    <w:p w:rsidR="00C77981" w:rsidRPr="00C77981" w:rsidRDefault="00007AF8" w:rsidP="00C77981">
      <w:pPr>
        <w:pStyle w:val="Paragrafoelenco"/>
        <w:jc w:val="center"/>
        <w:rPr>
          <w:rFonts w:ascii="Arial" w:hAnsi="Arial" w:cs="Arial"/>
          <w:sz w:val="24"/>
          <w:szCs w:val="24"/>
        </w:rPr>
      </w:pPr>
      <w:r>
        <w:rPr>
          <w:rFonts w:ascii="Arial" w:hAnsi="Arial" w:cs="Arial"/>
          <w:sz w:val="24"/>
          <w:szCs w:val="24"/>
        </w:rPr>
        <w:t xml:space="preserve">PARI OPPORTUNITA’ </w:t>
      </w:r>
    </w:p>
    <w:p w:rsidR="00007AF8" w:rsidRDefault="00007AF8" w:rsidP="00007AF8">
      <w:pPr>
        <w:pStyle w:val="Paragrafoelenco"/>
        <w:jc w:val="center"/>
        <w:rPr>
          <w:rFonts w:ascii="Arial" w:hAnsi="Arial" w:cs="Arial"/>
          <w:sz w:val="24"/>
          <w:szCs w:val="24"/>
        </w:rPr>
      </w:pPr>
    </w:p>
    <w:p w:rsidR="00007AF8" w:rsidRDefault="00007AF8" w:rsidP="00C77981">
      <w:pPr>
        <w:pStyle w:val="Paragrafoelenco"/>
        <w:jc w:val="both"/>
        <w:rPr>
          <w:rFonts w:ascii="Arial" w:hAnsi="Arial" w:cs="Arial"/>
          <w:sz w:val="24"/>
          <w:szCs w:val="24"/>
        </w:rPr>
      </w:pPr>
      <w:r>
        <w:rPr>
          <w:rFonts w:ascii="Arial" w:hAnsi="Arial" w:cs="Arial"/>
          <w:sz w:val="24"/>
          <w:szCs w:val="24"/>
        </w:rPr>
        <w:t xml:space="preserve">Il Comune di Luras garantisce pari opportunità tra uomini e donne nell’accesso al lavoro ai sensi della Legge N° 125/1991 ed in attuazione dell’art. 7 del D. Lgs. N°  </w:t>
      </w:r>
    </w:p>
    <w:p w:rsidR="00C77981" w:rsidRDefault="00007AF8" w:rsidP="006D269F">
      <w:pPr>
        <w:pStyle w:val="Paragrafoelenco"/>
        <w:jc w:val="both"/>
        <w:rPr>
          <w:rFonts w:ascii="Arial" w:hAnsi="Arial" w:cs="Arial"/>
          <w:sz w:val="24"/>
          <w:szCs w:val="24"/>
        </w:rPr>
      </w:pPr>
      <w:r>
        <w:rPr>
          <w:rFonts w:ascii="Arial" w:hAnsi="Arial" w:cs="Arial"/>
          <w:sz w:val="24"/>
          <w:szCs w:val="24"/>
        </w:rPr>
        <w:t xml:space="preserve">165/2001, nonché della normativa comunitaria in materia ((Direttiva 2006/54/CE del Parlamento Europeo e del Consiglio del 5 Luglio </w:t>
      </w:r>
      <w:r w:rsidR="00C77981">
        <w:rPr>
          <w:rFonts w:ascii="Arial" w:hAnsi="Arial" w:cs="Arial"/>
          <w:sz w:val="24"/>
          <w:szCs w:val="24"/>
        </w:rPr>
        <w:t>2006).</w:t>
      </w:r>
    </w:p>
    <w:p w:rsidR="006D269F" w:rsidRPr="006D269F" w:rsidRDefault="006D269F" w:rsidP="006D269F">
      <w:pPr>
        <w:pStyle w:val="Paragrafoelenco"/>
        <w:jc w:val="both"/>
        <w:rPr>
          <w:rFonts w:ascii="Arial" w:hAnsi="Arial" w:cs="Arial"/>
          <w:sz w:val="24"/>
          <w:szCs w:val="24"/>
        </w:rPr>
      </w:pPr>
    </w:p>
    <w:p w:rsidR="007F5240" w:rsidRPr="001B053C" w:rsidRDefault="00C77981" w:rsidP="007F5240">
      <w:pPr>
        <w:pStyle w:val="Paragrafoelenco"/>
        <w:jc w:val="center"/>
        <w:rPr>
          <w:rFonts w:ascii="Arial" w:hAnsi="Arial" w:cs="Arial"/>
          <w:sz w:val="24"/>
          <w:szCs w:val="24"/>
        </w:rPr>
      </w:pPr>
      <w:r>
        <w:rPr>
          <w:rFonts w:ascii="Arial" w:hAnsi="Arial" w:cs="Arial"/>
          <w:sz w:val="24"/>
          <w:szCs w:val="24"/>
        </w:rPr>
        <w:t>ART. 9</w:t>
      </w:r>
    </w:p>
    <w:p w:rsidR="007F5240" w:rsidRPr="001B053C" w:rsidRDefault="007F5240" w:rsidP="007F5240">
      <w:pPr>
        <w:pStyle w:val="Paragrafoelenco"/>
        <w:jc w:val="center"/>
        <w:rPr>
          <w:rFonts w:ascii="Arial" w:hAnsi="Arial" w:cs="Arial"/>
          <w:sz w:val="24"/>
          <w:szCs w:val="24"/>
        </w:rPr>
      </w:pPr>
    </w:p>
    <w:p w:rsidR="007F5240" w:rsidRPr="001B053C" w:rsidRDefault="007F5240" w:rsidP="007F5240">
      <w:pPr>
        <w:pStyle w:val="Paragrafoelenco"/>
        <w:jc w:val="center"/>
        <w:rPr>
          <w:rFonts w:ascii="Arial" w:hAnsi="Arial" w:cs="Arial"/>
          <w:sz w:val="24"/>
          <w:szCs w:val="24"/>
        </w:rPr>
      </w:pPr>
      <w:r w:rsidRPr="001B053C">
        <w:rPr>
          <w:rFonts w:ascii="Arial" w:hAnsi="Arial" w:cs="Arial"/>
          <w:sz w:val="24"/>
          <w:szCs w:val="24"/>
        </w:rPr>
        <w:t>TRAT</w:t>
      </w:r>
      <w:r w:rsidR="00E06F84" w:rsidRPr="001B053C">
        <w:rPr>
          <w:rFonts w:ascii="Arial" w:hAnsi="Arial" w:cs="Arial"/>
          <w:sz w:val="24"/>
          <w:szCs w:val="24"/>
        </w:rPr>
        <w:t>T</w:t>
      </w:r>
      <w:r w:rsidRPr="001B053C">
        <w:rPr>
          <w:rFonts w:ascii="Arial" w:hAnsi="Arial" w:cs="Arial"/>
          <w:sz w:val="24"/>
          <w:szCs w:val="24"/>
        </w:rPr>
        <w:t>AMENTO DEI DATI PERSONALI</w:t>
      </w:r>
    </w:p>
    <w:p w:rsidR="007F5240" w:rsidRPr="001B053C" w:rsidRDefault="007F5240" w:rsidP="007F5240">
      <w:pPr>
        <w:pStyle w:val="Paragrafoelenco"/>
        <w:rPr>
          <w:rFonts w:ascii="Arial" w:hAnsi="Arial" w:cs="Arial"/>
          <w:sz w:val="24"/>
          <w:szCs w:val="24"/>
        </w:rPr>
      </w:pPr>
    </w:p>
    <w:p w:rsidR="007F5240" w:rsidRPr="001B053C" w:rsidRDefault="007F5240" w:rsidP="00E06F84">
      <w:pPr>
        <w:pStyle w:val="Paragrafoelenco"/>
        <w:jc w:val="both"/>
        <w:rPr>
          <w:rFonts w:ascii="Arial" w:hAnsi="Arial" w:cs="Arial"/>
          <w:sz w:val="24"/>
          <w:szCs w:val="24"/>
        </w:rPr>
      </w:pPr>
      <w:r w:rsidRPr="001B053C">
        <w:rPr>
          <w:rFonts w:ascii="Arial" w:hAnsi="Arial" w:cs="Arial"/>
          <w:sz w:val="24"/>
          <w:szCs w:val="24"/>
        </w:rPr>
        <w:t>Ai sensi e per gli effetti dell’art. 13 del D. Lgs. 30.06.2003, N° 196, “Codice in materia di protezione dei dati personali”, si informa che il trattamento dei dati forniti dagli aspiranti in sede di presentazione della domanda è finalizzato esclusivamente all’espletamento della presente procedura e, in caso di assunzione, alla gestione del rapporto di lavoro.</w:t>
      </w:r>
    </w:p>
    <w:p w:rsidR="007F5240" w:rsidRPr="001B053C" w:rsidRDefault="000715E8" w:rsidP="00E06F84">
      <w:pPr>
        <w:pStyle w:val="Paragrafoelenco"/>
        <w:jc w:val="both"/>
        <w:rPr>
          <w:rFonts w:ascii="Arial" w:hAnsi="Arial" w:cs="Arial"/>
          <w:sz w:val="24"/>
          <w:szCs w:val="24"/>
        </w:rPr>
      </w:pPr>
      <w:r w:rsidRPr="001B053C">
        <w:rPr>
          <w:rFonts w:ascii="Arial" w:hAnsi="Arial" w:cs="Arial"/>
          <w:sz w:val="24"/>
          <w:szCs w:val="24"/>
        </w:rPr>
        <w:t>In s</w:t>
      </w:r>
      <w:r w:rsidR="007F5240" w:rsidRPr="001B053C">
        <w:rPr>
          <w:rFonts w:ascii="Arial" w:hAnsi="Arial" w:cs="Arial"/>
          <w:sz w:val="24"/>
          <w:szCs w:val="24"/>
        </w:rPr>
        <w:t xml:space="preserve">ede di presentazione della domanda, è finalizzato </w:t>
      </w:r>
      <w:r w:rsidRPr="001B053C">
        <w:rPr>
          <w:rFonts w:ascii="Arial" w:hAnsi="Arial" w:cs="Arial"/>
          <w:sz w:val="24"/>
          <w:szCs w:val="24"/>
        </w:rPr>
        <w:t>esclusivamente all’espletamento della presente procedura e, in caso si assunzione, alla gestione del rapporto di lavoro.</w:t>
      </w:r>
    </w:p>
    <w:p w:rsidR="007F5240" w:rsidRPr="001B053C" w:rsidRDefault="000715E8" w:rsidP="00E06F84">
      <w:pPr>
        <w:pStyle w:val="Paragrafoelenco"/>
        <w:jc w:val="both"/>
        <w:rPr>
          <w:rFonts w:ascii="Arial" w:hAnsi="Arial" w:cs="Arial"/>
          <w:sz w:val="24"/>
          <w:szCs w:val="24"/>
        </w:rPr>
      </w:pPr>
      <w:r w:rsidRPr="001B053C">
        <w:rPr>
          <w:rFonts w:ascii="Arial" w:hAnsi="Arial" w:cs="Arial"/>
          <w:sz w:val="24"/>
          <w:szCs w:val="24"/>
        </w:rPr>
        <w:t xml:space="preserve">L’ambito di diffusione dei medesimi sarà limitato ai soggetti interessati, al personale dell’Ente ed ai membri della Commissione, in base ad un obbligo di legge e di regolamento. </w:t>
      </w:r>
    </w:p>
    <w:p w:rsidR="000715E8" w:rsidRPr="001B053C" w:rsidRDefault="000715E8" w:rsidP="007F5240">
      <w:pPr>
        <w:pStyle w:val="Paragrafoelenco"/>
        <w:jc w:val="center"/>
        <w:rPr>
          <w:rFonts w:ascii="Arial" w:hAnsi="Arial" w:cs="Arial"/>
          <w:sz w:val="24"/>
          <w:szCs w:val="24"/>
        </w:rPr>
      </w:pPr>
    </w:p>
    <w:p w:rsidR="007F5240" w:rsidRPr="001B053C" w:rsidRDefault="00C77981" w:rsidP="007F5240">
      <w:pPr>
        <w:pStyle w:val="Paragrafoelenco"/>
        <w:jc w:val="center"/>
        <w:rPr>
          <w:rFonts w:ascii="Arial" w:hAnsi="Arial" w:cs="Arial"/>
          <w:sz w:val="24"/>
          <w:szCs w:val="24"/>
        </w:rPr>
      </w:pPr>
      <w:r>
        <w:rPr>
          <w:rFonts w:ascii="Arial" w:hAnsi="Arial" w:cs="Arial"/>
          <w:sz w:val="24"/>
          <w:szCs w:val="24"/>
        </w:rPr>
        <w:t>ART. 10</w:t>
      </w:r>
      <w:r w:rsidR="007F5240" w:rsidRPr="001B053C">
        <w:rPr>
          <w:rFonts w:ascii="Arial" w:hAnsi="Arial" w:cs="Arial"/>
          <w:sz w:val="24"/>
          <w:szCs w:val="24"/>
        </w:rPr>
        <w:t xml:space="preserve"> </w:t>
      </w:r>
    </w:p>
    <w:p w:rsidR="007F5240" w:rsidRPr="001B053C" w:rsidRDefault="007F5240" w:rsidP="007F5240">
      <w:pPr>
        <w:pStyle w:val="Paragrafoelenco"/>
        <w:jc w:val="center"/>
        <w:rPr>
          <w:rFonts w:ascii="Arial" w:hAnsi="Arial" w:cs="Arial"/>
          <w:sz w:val="24"/>
          <w:szCs w:val="24"/>
        </w:rPr>
      </w:pPr>
    </w:p>
    <w:p w:rsidR="000715E8" w:rsidRPr="001B053C" w:rsidRDefault="000715E8" w:rsidP="000715E8">
      <w:pPr>
        <w:pStyle w:val="Paragrafoelenco"/>
        <w:jc w:val="center"/>
        <w:rPr>
          <w:rFonts w:ascii="Arial" w:hAnsi="Arial" w:cs="Arial"/>
          <w:sz w:val="24"/>
          <w:szCs w:val="24"/>
        </w:rPr>
      </w:pPr>
      <w:r w:rsidRPr="001B053C">
        <w:rPr>
          <w:rFonts w:ascii="Arial" w:hAnsi="Arial" w:cs="Arial"/>
          <w:sz w:val="24"/>
          <w:szCs w:val="24"/>
        </w:rPr>
        <w:t>DISPOSIZIONI FINALI</w:t>
      </w:r>
    </w:p>
    <w:p w:rsidR="000715E8" w:rsidRPr="001B053C" w:rsidRDefault="000715E8" w:rsidP="000715E8">
      <w:pPr>
        <w:pStyle w:val="Paragrafoelenco"/>
        <w:rPr>
          <w:rFonts w:ascii="Arial" w:hAnsi="Arial" w:cs="Arial"/>
          <w:sz w:val="24"/>
          <w:szCs w:val="24"/>
        </w:rPr>
      </w:pPr>
    </w:p>
    <w:p w:rsidR="007F5240" w:rsidRPr="001B053C" w:rsidRDefault="000715E8" w:rsidP="005B3E9F">
      <w:pPr>
        <w:pStyle w:val="Paragrafoelenco"/>
        <w:jc w:val="both"/>
        <w:rPr>
          <w:rFonts w:ascii="Arial" w:hAnsi="Arial" w:cs="Arial"/>
          <w:sz w:val="24"/>
          <w:szCs w:val="24"/>
        </w:rPr>
      </w:pPr>
      <w:r w:rsidRPr="001B053C">
        <w:rPr>
          <w:rFonts w:ascii="Arial" w:hAnsi="Arial" w:cs="Arial"/>
          <w:sz w:val="24"/>
          <w:szCs w:val="24"/>
        </w:rPr>
        <w:t>L’Amministrazione si riserva la facoltà di prorogare o di riaprire il termine per la p</w:t>
      </w:r>
      <w:r w:rsidR="009B5703" w:rsidRPr="001B053C">
        <w:rPr>
          <w:rFonts w:ascii="Arial" w:hAnsi="Arial" w:cs="Arial"/>
          <w:sz w:val="24"/>
          <w:szCs w:val="24"/>
        </w:rPr>
        <w:t>r</w:t>
      </w:r>
      <w:r w:rsidRPr="001B053C">
        <w:rPr>
          <w:rFonts w:ascii="Arial" w:hAnsi="Arial" w:cs="Arial"/>
          <w:sz w:val="24"/>
          <w:szCs w:val="24"/>
        </w:rPr>
        <w:t>esentazione delle domande di ammissione al</w:t>
      </w:r>
      <w:r w:rsidR="009B5703" w:rsidRPr="001B053C">
        <w:rPr>
          <w:rFonts w:ascii="Arial" w:hAnsi="Arial" w:cs="Arial"/>
          <w:sz w:val="24"/>
          <w:szCs w:val="24"/>
        </w:rPr>
        <w:t>la</w:t>
      </w:r>
      <w:r w:rsidRPr="001B053C">
        <w:rPr>
          <w:rFonts w:ascii="Arial" w:hAnsi="Arial" w:cs="Arial"/>
          <w:sz w:val="24"/>
          <w:szCs w:val="24"/>
        </w:rPr>
        <w:t xml:space="preserve"> procedura, nonché </w:t>
      </w:r>
      <w:r w:rsidR="009B5703" w:rsidRPr="001B053C">
        <w:rPr>
          <w:rFonts w:ascii="Arial" w:hAnsi="Arial" w:cs="Arial"/>
          <w:sz w:val="24"/>
          <w:szCs w:val="24"/>
        </w:rPr>
        <w:t>modi</w:t>
      </w:r>
      <w:r w:rsidRPr="001B053C">
        <w:rPr>
          <w:rFonts w:ascii="Arial" w:hAnsi="Arial" w:cs="Arial"/>
          <w:sz w:val="24"/>
          <w:szCs w:val="24"/>
        </w:rPr>
        <w:t>f</w:t>
      </w:r>
      <w:r w:rsidR="009B5703" w:rsidRPr="001B053C">
        <w:rPr>
          <w:rFonts w:ascii="Arial" w:hAnsi="Arial" w:cs="Arial"/>
          <w:sz w:val="24"/>
          <w:szCs w:val="24"/>
        </w:rPr>
        <w:t>i</w:t>
      </w:r>
      <w:r w:rsidRPr="001B053C">
        <w:rPr>
          <w:rFonts w:ascii="Arial" w:hAnsi="Arial" w:cs="Arial"/>
          <w:sz w:val="24"/>
          <w:szCs w:val="24"/>
        </w:rPr>
        <w:t>care, sospendere o evocare la pr</w:t>
      </w:r>
      <w:r w:rsidR="009B5703" w:rsidRPr="001B053C">
        <w:rPr>
          <w:rFonts w:ascii="Arial" w:hAnsi="Arial" w:cs="Arial"/>
          <w:sz w:val="24"/>
          <w:szCs w:val="24"/>
        </w:rPr>
        <w:t xml:space="preserve">ocedura stessa per </w:t>
      </w:r>
      <w:r w:rsidRPr="001B053C">
        <w:rPr>
          <w:rFonts w:ascii="Arial" w:hAnsi="Arial" w:cs="Arial"/>
          <w:sz w:val="24"/>
          <w:szCs w:val="24"/>
        </w:rPr>
        <w:t>r</w:t>
      </w:r>
      <w:r w:rsidR="009B5703" w:rsidRPr="001B053C">
        <w:rPr>
          <w:rFonts w:ascii="Arial" w:hAnsi="Arial" w:cs="Arial"/>
          <w:sz w:val="24"/>
          <w:szCs w:val="24"/>
        </w:rPr>
        <w:t>a</w:t>
      </w:r>
      <w:r w:rsidRPr="001B053C">
        <w:rPr>
          <w:rFonts w:ascii="Arial" w:hAnsi="Arial" w:cs="Arial"/>
          <w:sz w:val="24"/>
          <w:szCs w:val="24"/>
        </w:rPr>
        <w:t>gioni di pubb</w:t>
      </w:r>
      <w:r w:rsidR="009B5703" w:rsidRPr="001B053C">
        <w:rPr>
          <w:rFonts w:ascii="Arial" w:hAnsi="Arial" w:cs="Arial"/>
          <w:sz w:val="24"/>
          <w:szCs w:val="24"/>
        </w:rPr>
        <w:t>l</w:t>
      </w:r>
      <w:r w:rsidRPr="001B053C">
        <w:rPr>
          <w:rFonts w:ascii="Arial" w:hAnsi="Arial" w:cs="Arial"/>
          <w:sz w:val="24"/>
          <w:szCs w:val="24"/>
        </w:rPr>
        <w:t>ico interesse o qual</w:t>
      </w:r>
      <w:r w:rsidR="009B5703" w:rsidRPr="001B053C">
        <w:rPr>
          <w:rFonts w:ascii="Arial" w:hAnsi="Arial" w:cs="Arial"/>
          <w:sz w:val="24"/>
          <w:szCs w:val="24"/>
        </w:rPr>
        <w:t>ora a giudizio insi</w:t>
      </w:r>
      <w:r w:rsidRPr="001B053C">
        <w:rPr>
          <w:rFonts w:ascii="Arial" w:hAnsi="Arial" w:cs="Arial"/>
          <w:sz w:val="24"/>
          <w:szCs w:val="24"/>
        </w:rPr>
        <w:t xml:space="preserve">ndacabile </w:t>
      </w:r>
      <w:r w:rsidR="009B5703" w:rsidRPr="001B053C">
        <w:rPr>
          <w:rFonts w:ascii="Arial" w:hAnsi="Arial" w:cs="Arial"/>
          <w:sz w:val="24"/>
          <w:szCs w:val="24"/>
        </w:rPr>
        <w:t>della commissi</w:t>
      </w:r>
      <w:r w:rsidRPr="001B053C">
        <w:rPr>
          <w:rFonts w:ascii="Arial" w:hAnsi="Arial" w:cs="Arial"/>
          <w:sz w:val="24"/>
          <w:szCs w:val="24"/>
        </w:rPr>
        <w:t>one, dai colloqui o da</w:t>
      </w:r>
      <w:r w:rsidR="009B5703" w:rsidRPr="001B053C">
        <w:rPr>
          <w:rFonts w:ascii="Arial" w:hAnsi="Arial" w:cs="Arial"/>
          <w:sz w:val="24"/>
          <w:szCs w:val="24"/>
        </w:rPr>
        <w:t>l</w:t>
      </w:r>
      <w:r w:rsidRPr="001B053C">
        <w:rPr>
          <w:rFonts w:ascii="Arial" w:hAnsi="Arial" w:cs="Arial"/>
          <w:sz w:val="24"/>
          <w:szCs w:val="24"/>
        </w:rPr>
        <w:t>l’esame del curricul</w:t>
      </w:r>
      <w:r w:rsidR="009B5703" w:rsidRPr="001B053C">
        <w:rPr>
          <w:rFonts w:ascii="Arial" w:hAnsi="Arial" w:cs="Arial"/>
          <w:sz w:val="24"/>
          <w:szCs w:val="24"/>
        </w:rPr>
        <w:t>u</w:t>
      </w:r>
      <w:r w:rsidRPr="001B053C">
        <w:rPr>
          <w:rFonts w:ascii="Arial" w:hAnsi="Arial" w:cs="Arial"/>
          <w:sz w:val="24"/>
          <w:szCs w:val="24"/>
        </w:rPr>
        <w:t>m non emergano candidati in pos</w:t>
      </w:r>
      <w:r w:rsidR="009B5703" w:rsidRPr="001B053C">
        <w:rPr>
          <w:rFonts w:ascii="Arial" w:hAnsi="Arial" w:cs="Arial"/>
          <w:sz w:val="24"/>
          <w:szCs w:val="24"/>
        </w:rPr>
        <w:t>sesso della prof</w:t>
      </w:r>
      <w:r w:rsidRPr="001B053C">
        <w:rPr>
          <w:rFonts w:ascii="Arial" w:hAnsi="Arial" w:cs="Arial"/>
          <w:sz w:val="24"/>
          <w:szCs w:val="24"/>
        </w:rPr>
        <w:t>essionalità necessaria ala copert</w:t>
      </w:r>
      <w:r w:rsidR="006922EC" w:rsidRPr="001B053C">
        <w:rPr>
          <w:rFonts w:ascii="Arial" w:hAnsi="Arial" w:cs="Arial"/>
          <w:sz w:val="24"/>
          <w:szCs w:val="24"/>
        </w:rPr>
        <w:t>ura del posto oggetto del bando;</w:t>
      </w:r>
    </w:p>
    <w:p w:rsidR="000715E8" w:rsidRPr="001B053C" w:rsidRDefault="009B5703" w:rsidP="005B3E9F">
      <w:pPr>
        <w:pStyle w:val="Paragrafoelenco"/>
        <w:jc w:val="both"/>
        <w:rPr>
          <w:rFonts w:ascii="Arial" w:hAnsi="Arial" w:cs="Arial"/>
          <w:sz w:val="24"/>
          <w:szCs w:val="24"/>
        </w:rPr>
      </w:pPr>
      <w:r w:rsidRPr="001B053C">
        <w:rPr>
          <w:rFonts w:ascii="Arial" w:hAnsi="Arial" w:cs="Arial"/>
          <w:sz w:val="24"/>
          <w:szCs w:val="24"/>
        </w:rPr>
        <w:t>Infine</w:t>
      </w:r>
      <w:r w:rsidR="000715E8" w:rsidRPr="001B053C">
        <w:rPr>
          <w:rFonts w:ascii="Arial" w:hAnsi="Arial" w:cs="Arial"/>
          <w:sz w:val="24"/>
          <w:szCs w:val="24"/>
        </w:rPr>
        <w:t>, si riserva di non dar corso alla mobilità, d</w:t>
      </w:r>
      <w:r w:rsidRPr="001B053C">
        <w:rPr>
          <w:rFonts w:ascii="Arial" w:hAnsi="Arial" w:cs="Arial"/>
          <w:sz w:val="24"/>
          <w:szCs w:val="24"/>
        </w:rPr>
        <w:t>andone comunicaz</w:t>
      </w:r>
      <w:r w:rsidR="000715E8" w:rsidRPr="001B053C">
        <w:rPr>
          <w:rFonts w:ascii="Arial" w:hAnsi="Arial" w:cs="Arial"/>
          <w:sz w:val="24"/>
          <w:szCs w:val="24"/>
        </w:rPr>
        <w:t>i</w:t>
      </w:r>
      <w:r w:rsidRPr="001B053C">
        <w:rPr>
          <w:rFonts w:ascii="Arial" w:hAnsi="Arial" w:cs="Arial"/>
          <w:sz w:val="24"/>
          <w:szCs w:val="24"/>
        </w:rPr>
        <w:t>o</w:t>
      </w:r>
      <w:r w:rsidR="000715E8" w:rsidRPr="001B053C">
        <w:rPr>
          <w:rFonts w:ascii="Arial" w:hAnsi="Arial" w:cs="Arial"/>
          <w:sz w:val="24"/>
          <w:szCs w:val="24"/>
        </w:rPr>
        <w:t>ne agli interessati, a seguito di sopravvenuti vincoli legislativi e/o finanziari o  seguito della var</w:t>
      </w:r>
      <w:r w:rsidRPr="001B053C">
        <w:rPr>
          <w:rFonts w:ascii="Arial" w:hAnsi="Arial" w:cs="Arial"/>
          <w:sz w:val="24"/>
          <w:szCs w:val="24"/>
        </w:rPr>
        <w:t>i</w:t>
      </w:r>
      <w:r w:rsidR="000715E8" w:rsidRPr="001B053C">
        <w:rPr>
          <w:rFonts w:ascii="Arial" w:hAnsi="Arial" w:cs="Arial"/>
          <w:sz w:val="24"/>
          <w:szCs w:val="24"/>
        </w:rPr>
        <w:t>azio</w:t>
      </w:r>
      <w:r w:rsidRPr="001B053C">
        <w:rPr>
          <w:rFonts w:ascii="Arial" w:hAnsi="Arial" w:cs="Arial"/>
          <w:sz w:val="24"/>
          <w:szCs w:val="24"/>
        </w:rPr>
        <w:t>ne</w:t>
      </w:r>
      <w:r w:rsidR="000715E8" w:rsidRPr="001B053C">
        <w:rPr>
          <w:rFonts w:ascii="Arial" w:hAnsi="Arial" w:cs="Arial"/>
          <w:sz w:val="24"/>
          <w:szCs w:val="24"/>
        </w:rPr>
        <w:t xml:space="preserve"> delle esigenze organizzative dell’ente, nonché della conclusione con esito positivo </w:t>
      </w:r>
      <w:r w:rsidRPr="001B053C">
        <w:rPr>
          <w:rFonts w:ascii="Arial" w:hAnsi="Arial" w:cs="Arial"/>
          <w:sz w:val="24"/>
          <w:szCs w:val="24"/>
        </w:rPr>
        <w:t>della pr</w:t>
      </w:r>
      <w:r w:rsidR="006922EC" w:rsidRPr="001B053C">
        <w:rPr>
          <w:rFonts w:ascii="Arial" w:hAnsi="Arial" w:cs="Arial"/>
          <w:sz w:val="24"/>
          <w:szCs w:val="24"/>
        </w:rPr>
        <w:t>ocedura di mobilità obbligat</w:t>
      </w:r>
      <w:r w:rsidRPr="001B053C">
        <w:rPr>
          <w:rFonts w:ascii="Arial" w:hAnsi="Arial" w:cs="Arial"/>
          <w:sz w:val="24"/>
          <w:szCs w:val="24"/>
        </w:rPr>
        <w:t>oria e</w:t>
      </w:r>
      <w:r w:rsidR="006922EC" w:rsidRPr="001B053C">
        <w:rPr>
          <w:rFonts w:ascii="Arial" w:hAnsi="Arial" w:cs="Arial"/>
          <w:sz w:val="24"/>
          <w:szCs w:val="24"/>
        </w:rPr>
        <w:t>x art. 34 bis del D. Lgs. N° 165/2001;</w:t>
      </w:r>
    </w:p>
    <w:p w:rsidR="006922EC" w:rsidRPr="001B053C" w:rsidRDefault="006922EC" w:rsidP="005B3E9F">
      <w:pPr>
        <w:pStyle w:val="Paragrafoelenco"/>
        <w:jc w:val="both"/>
        <w:rPr>
          <w:rFonts w:ascii="Arial" w:hAnsi="Arial" w:cs="Arial"/>
          <w:sz w:val="24"/>
          <w:szCs w:val="24"/>
        </w:rPr>
      </w:pPr>
      <w:r w:rsidRPr="001B053C">
        <w:rPr>
          <w:rFonts w:ascii="Arial" w:hAnsi="Arial" w:cs="Arial"/>
          <w:sz w:val="24"/>
          <w:szCs w:val="24"/>
        </w:rPr>
        <w:t>Il presente avviso è comunque subordinato alla effettive disponibilità finanziarie nel rispetto della normativa vigente.</w:t>
      </w:r>
    </w:p>
    <w:p w:rsidR="006922EC" w:rsidRPr="001B053C" w:rsidRDefault="006922EC" w:rsidP="005B3E9F">
      <w:pPr>
        <w:pStyle w:val="Paragrafoelenco"/>
        <w:jc w:val="both"/>
        <w:rPr>
          <w:rFonts w:ascii="Arial" w:hAnsi="Arial" w:cs="Arial"/>
          <w:sz w:val="24"/>
          <w:szCs w:val="24"/>
        </w:rPr>
      </w:pPr>
      <w:r w:rsidRPr="001B053C">
        <w:rPr>
          <w:rFonts w:ascii="Arial" w:hAnsi="Arial" w:cs="Arial"/>
          <w:sz w:val="24"/>
          <w:szCs w:val="24"/>
        </w:rPr>
        <w:t>Per quanto non espressamente previsto nel presente bando di selezione valgono, in quanto applicabili, le disposizioni previste dalla normativa vigente in materia.</w:t>
      </w:r>
    </w:p>
    <w:p w:rsidR="006922EC" w:rsidRPr="006922EC" w:rsidRDefault="006922EC" w:rsidP="005B3E9F">
      <w:pPr>
        <w:pStyle w:val="Paragrafoelenco"/>
        <w:jc w:val="both"/>
        <w:rPr>
          <w:rFonts w:ascii="Arial" w:hAnsi="Arial" w:cs="Arial"/>
          <w:sz w:val="24"/>
          <w:szCs w:val="24"/>
        </w:rPr>
      </w:pPr>
      <w:r w:rsidRPr="001B053C">
        <w:rPr>
          <w:rFonts w:ascii="Arial" w:hAnsi="Arial" w:cs="Arial"/>
          <w:sz w:val="24"/>
          <w:szCs w:val="24"/>
        </w:rPr>
        <w:lastRenderedPageBreak/>
        <w:t>Ai sensi e per gli effetti della L. 241/90, si informa che il Responsabile del</w:t>
      </w:r>
      <w:r w:rsidRPr="001B053C">
        <w:rPr>
          <w:rFonts w:ascii="Arial" w:hAnsi="Arial" w:cs="Arial"/>
          <w:sz w:val="12"/>
          <w:szCs w:val="24"/>
        </w:rPr>
        <w:t xml:space="preserve"> </w:t>
      </w:r>
      <w:r>
        <w:rPr>
          <w:rFonts w:ascii="Arial" w:hAnsi="Arial" w:cs="Arial"/>
          <w:sz w:val="24"/>
          <w:szCs w:val="24"/>
        </w:rPr>
        <w:t>procedimento è il dr. Antonio Dettori..</w:t>
      </w:r>
      <w:r w:rsidRPr="006922EC">
        <w:rPr>
          <w:rFonts w:ascii="Arial" w:hAnsi="Arial" w:cs="Arial"/>
          <w:sz w:val="24"/>
          <w:szCs w:val="24"/>
        </w:rPr>
        <w:t xml:space="preserve"> </w:t>
      </w:r>
    </w:p>
    <w:p w:rsidR="006922EC" w:rsidRDefault="006922EC" w:rsidP="000715E8">
      <w:pPr>
        <w:pStyle w:val="Paragrafoelenco"/>
        <w:rPr>
          <w:rFonts w:ascii="Arial" w:hAnsi="Arial" w:cs="Arial"/>
          <w:sz w:val="24"/>
          <w:szCs w:val="24"/>
        </w:rPr>
      </w:pPr>
    </w:p>
    <w:p w:rsidR="00C77981" w:rsidRPr="00B678A9" w:rsidRDefault="00C77981" w:rsidP="00B678A9">
      <w:pPr>
        <w:pStyle w:val="Paragrafoelenco"/>
        <w:jc w:val="both"/>
        <w:rPr>
          <w:rFonts w:ascii="Arial" w:hAnsi="Arial" w:cs="Arial"/>
          <w:sz w:val="24"/>
          <w:szCs w:val="24"/>
        </w:rPr>
      </w:pPr>
      <w:r>
        <w:rPr>
          <w:rFonts w:ascii="Arial" w:hAnsi="Arial" w:cs="Arial"/>
          <w:sz w:val="24"/>
          <w:szCs w:val="24"/>
        </w:rPr>
        <w:t xml:space="preserve">Il presente bando è pubblicato, fino alla scadenza per la presentazione delle istanze, all’Albo Pretorio del Comune </w:t>
      </w:r>
      <w:r w:rsidR="00B678A9">
        <w:rPr>
          <w:rFonts w:ascii="Arial" w:hAnsi="Arial" w:cs="Arial"/>
          <w:sz w:val="24"/>
          <w:szCs w:val="24"/>
        </w:rPr>
        <w:t>di Luras, s</w:t>
      </w:r>
      <w:r w:rsidR="00B678A9" w:rsidRPr="00B678A9">
        <w:rPr>
          <w:rFonts w:ascii="Arial" w:hAnsi="Arial" w:cs="Arial"/>
          <w:sz w:val="24"/>
          <w:szCs w:val="24"/>
        </w:rPr>
        <w:t>ul</w:t>
      </w:r>
      <w:r w:rsidRPr="00B678A9">
        <w:rPr>
          <w:rFonts w:ascii="Arial" w:hAnsi="Arial" w:cs="Arial"/>
          <w:sz w:val="24"/>
          <w:szCs w:val="24"/>
        </w:rPr>
        <w:t xml:space="preserve"> sito Internet </w:t>
      </w:r>
      <w:r w:rsidR="00B678A9">
        <w:rPr>
          <w:rFonts w:ascii="Arial" w:hAnsi="Arial" w:cs="Arial"/>
          <w:sz w:val="24"/>
          <w:szCs w:val="24"/>
        </w:rPr>
        <w:t>I</w:t>
      </w:r>
      <w:r w:rsidRPr="00B678A9">
        <w:rPr>
          <w:rFonts w:ascii="Arial" w:hAnsi="Arial" w:cs="Arial"/>
          <w:sz w:val="24"/>
          <w:szCs w:val="24"/>
        </w:rPr>
        <w:t>stituzionale del Comune di Luras e nell’apposita Sezione dell’Amministrazione Trasparente del medesimo sito (sottosezione Bandi di concorso).</w:t>
      </w:r>
    </w:p>
    <w:p w:rsidR="00C77981" w:rsidRDefault="00C77981" w:rsidP="000715E8">
      <w:pPr>
        <w:pStyle w:val="Paragrafoelenco"/>
        <w:rPr>
          <w:rFonts w:ascii="Arial" w:hAnsi="Arial" w:cs="Arial"/>
          <w:sz w:val="24"/>
          <w:szCs w:val="24"/>
        </w:rPr>
      </w:pPr>
    </w:p>
    <w:p w:rsidR="000A2DDC" w:rsidRPr="000A2DDC" w:rsidRDefault="00C77981" w:rsidP="00293CC8">
      <w:pPr>
        <w:pStyle w:val="Paragrafoelenco"/>
        <w:rPr>
          <w:rFonts w:ascii="Arial" w:hAnsi="Arial" w:cs="Arial"/>
          <w:sz w:val="24"/>
          <w:szCs w:val="24"/>
        </w:rPr>
      </w:pPr>
      <w:r>
        <w:rPr>
          <w:rFonts w:ascii="Arial" w:hAnsi="Arial" w:cs="Arial"/>
          <w:sz w:val="24"/>
          <w:szCs w:val="24"/>
        </w:rPr>
        <w:t>Luras, lì _______________</w:t>
      </w:r>
      <w:bookmarkStart w:id="0" w:name="_GoBack"/>
      <w:bookmarkEnd w:id="0"/>
    </w:p>
    <w:sectPr w:rsidR="000A2DDC" w:rsidRPr="000A2DDC" w:rsidSect="006C6C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3FC"/>
    <w:multiLevelType w:val="hybridMultilevel"/>
    <w:tmpl w:val="C8CCAC98"/>
    <w:lvl w:ilvl="0" w:tplc="67AE1374">
      <w:start w:val="4"/>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BC62B4F"/>
    <w:multiLevelType w:val="hybridMultilevel"/>
    <w:tmpl w:val="96664AD8"/>
    <w:lvl w:ilvl="0" w:tplc="2948392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7D24AA"/>
    <w:multiLevelType w:val="hybridMultilevel"/>
    <w:tmpl w:val="BFE40950"/>
    <w:lvl w:ilvl="0" w:tplc="15E8B4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63A628F"/>
    <w:multiLevelType w:val="hybridMultilevel"/>
    <w:tmpl w:val="DAEC1A82"/>
    <w:lvl w:ilvl="0" w:tplc="9438ADE0">
      <w:numFmt w:val="bullet"/>
      <w:lvlText w:val=""/>
      <w:lvlJc w:val="left"/>
      <w:pPr>
        <w:ind w:left="720" w:hanging="360"/>
      </w:pPr>
      <w:rPr>
        <w:rFonts w:ascii="Symbol" w:eastAsiaTheme="minorHAnsi"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B31054"/>
    <w:multiLevelType w:val="hybridMultilevel"/>
    <w:tmpl w:val="076E827A"/>
    <w:lvl w:ilvl="0" w:tplc="E84064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C195AC4"/>
    <w:multiLevelType w:val="hybridMultilevel"/>
    <w:tmpl w:val="A9BE8980"/>
    <w:lvl w:ilvl="0" w:tplc="DF6E1E9C">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F02A3"/>
    <w:rsid w:val="00007AF8"/>
    <w:rsid w:val="0002204C"/>
    <w:rsid w:val="000424C1"/>
    <w:rsid w:val="0006343D"/>
    <w:rsid w:val="000715E8"/>
    <w:rsid w:val="00087897"/>
    <w:rsid w:val="00092433"/>
    <w:rsid w:val="000A2DDC"/>
    <w:rsid w:val="000B4869"/>
    <w:rsid w:val="000C119E"/>
    <w:rsid w:val="000E16CD"/>
    <w:rsid w:val="0010318D"/>
    <w:rsid w:val="00105287"/>
    <w:rsid w:val="00113A90"/>
    <w:rsid w:val="001358A1"/>
    <w:rsid w:val="00154F3A"/>
    <w:rsid w:val="0016432C"/>
    <w:rsid w:val="001848CF"/>
    <w:rsid w:val="001A582D"/>
    <w:rsid w:val="001B053C"/>
    <w:rsid w:val="001B62A8"/>
    <w:rsid w:val="001B65B6"/>
    <w:rsid w:val="001D0B0B"/>
    <w:rsid w:val="001E586A"/>
    <w:rsid w:val="001E7A14"/>
    <w:rsid w:val="0022207F"/>
    <w:rsid w:val="0022211E"/>
    <w:rsid w:val="002250A3"/>
    <w:rsid w:val="0023403C"/>
    <w:rsid w:val="002369C3"/>
    <w:rsid w:val="00256F28"/>
    <w:rsid w:val="00270586"/>
    <w:rsid w:val="00293CC8"/>
    <w:rsid w:val="002A4396"/>
    <w:rsid w:val="002A7D19"/>
    <w:rsid w:val="002E38EE"/>
    <w:rsid w:val="002F57DD"/>
    <w:rsid w:val="00302890"/>
    <w:rsid w:val="00341313"/>
    <w:rsid w:val="003850A9"/>
    <w:rsid w:val="003D2F71"/>
    <w:rsid w:val="0042619F"/>
    <w:rsid w:val="004832C5"/>
    <w:rsid w:val="00491C1F"/>
    <w:rsid w:val="0049285B"/>
    <w:rsid w:val="004D2E23"/>
    <w:rsid w:val="004E2C56"/>
    <w:rsid w:val="00506053"/>
    <w:rsid w:val="00510C7E"/>
    <w:rsid w:val="00564775"/>
    <w:rsid w:val="005B3E9F"/>
    <w:rsid w:val="005C7299"/>
    <w:rsid w:val="005E3133"/>
    <w:rsid w:val="005E4240"/>
    <w:rsid w:val="005E50B3"/>
    <w:rsid w:val="005F7841"/>
    <w:rsid w:val="0065569C"/>
    <w:rsid w:val="00670D1B"/>
    <w:rsid w:val="00680C03"/>
    <w:rsid w:val="006922EC"/>
    <w:rsid w:val="006C6CF0"/>
    <w:rsid w:val="006D269F"/>
    <w:rsid w:val="00702C7D"/>
    <w:rsid w:val="00784F28"/>
    <w:rsid w:val="007B3EF1"/>
    <w:rsid w:val="007F5240"/>
    <w:rsid w:val="00821B61"/>
    <w:rsid w:val="0083040E"/>
    <w:rsid w:val="00854760"/>
    <w:rsid w:val="00894A47"/>
    <w:rsid w:val="008C28A5"/>
    <w:rsid w:val="008D56FB"/>
    <w:rsid w:val="008D5E50"/>
    <w:rsid w:val="008E7F92"/>
    <w:rsid w:val="008F0060"/>
    <w:rsid w:val="00941F30"/>
    <w:rsid w:val="009B5703"/>
    <w:rsid w:val="009F1D78"/>
    <w:rsid w:val="00A60DC4"/>
    <w:rsid w:val="00AE4F99"/>
    <w:rsid w:val="00B41C88"/>
    <w:rsid w:val="00B43D73"/>
    <w:rsid w:val="00B678A9"/>
    <w:rsid w:val="00BA0F2E"/>
    <w:rsid w:val="00BD5B2B"/>
    <w:rsid w:val="00BE7748"/>
    <w:rsid w:val="00C05206"/>
    <w:rsid w:val="00C21B20"/>
    <w:rsid w:val="00C406D5"/>
    <w:rsid w:val="00C423B5"/>
    <w:rsid w:val="00C44F26"/>
    <w:rsid w:val="00C77981"/>
    <w:rsid w:val="00CD0D14"/>
    <w:rsid w:val="00CE7158"/>
    <w:rsid w:val="00D33803"/>
    <w:rsid w:val="00D76EE6"/>
    <w:rsid w:val="00DB0637"/>
    <w:rsid w:val="00DC4D39"/>
    <w:rsid w:val="00E06F84"/>
    <w:rsid w:val="00E400ED"/>
    <w:rsid w:val="00EF02A3"/>
    <w:rsid w:val="00F01013"/>
    <w:rsid w:val="00F0337B"/>
    <w:rsid w:val="00F05026"/>
    <w:rsid w:val="00F07A46"/>
    <w:rsid w:val="00F132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C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240"/>
    <w:pPr>
      <w:ind w:left="720"/>
      <w:contextualSpacing/>
    </w:pPr>
  </w:style>
  <w:style w:type="paragraph" w:styleId="Testofumetto">
    <w:name w:val="Balloon Text"/>
    <w:basedOn w:val="Normale"/>
    <w:link w:val="TestofumettoCarattere"/>
    <w:uiPriority w:val="99"/>
    <w:semiHidden/>
    <w:unhideWhenUsed/>
    <w:rsid w:val="00BD5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240"/>
    <w:pPr>
      <w:ind w:left="720"/>
      <w:contextualSpacing/>
    </w:pPr>
  </w:style>
  <w:style w:type="paragraph" w:styleId="Testofumetto">
    <w:name w:val="Balloon Text"/>
    <w:basedOn w:val="Normale"/>
    <w:link w:val="TestofumettoCarattere"/>
    <w:uiPriority w:val="99"/>
    <w:semiHidden/>
    <w:unhideWhenUsed/>
    <w:rsid w:val="00BD5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11976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a.dettori</cp:lastModifiedBy>
  <cp:revision>2</cp:revision>
  <cp:lastPrinted>2018-03-14T12:41:00Z</cp:lastPrinted>
  <dcterms:created xsi:type="dcterms:W3CDTF">2018-03-23T07:38:00Z</dcterms:created>
  <dcterms:modified xsi:type="dcterms:W3CDTF">2018-03-23T07:38:00Z</dcterms:modified>
</cp:coreProperties>
</file>